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0"/>
        <w:tblW w:w="10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882"/>
        <w:gridCol w:w="2835"/>
        <w:gridCol w:w="1701"/>
        <w:gridCol w:w="1555"/>
        <w:gridCol w:w="2294"/>
      </w:tblGrid>
      <w:tr w14:paraId="6188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10592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33E3FA6">
            <w:pPr>
              <w:pStyle w:val="61"/>
            </w:pPr>
            <w:r>
              <w:rPr>
                <w:rFonts w:hint="eastAsia"/>
              </w:rPr>
              <w:t>附件1：</w:t>
            </w:r>
          </w:p>
          <w:p w14:paraId="0F5685B6">
            <w:pPr>
              <w:adjustRightInd w:val="0"/>
              <w:snapToGrid w:val="0"/>
              <w:spacing w:line="240" w:lineRule="auto"/>
              <w:ind w:firstLine="1800" w:firstLineChars="500"/>
              <w:rPr>
                <w:rFonts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华文中宋" w:hAnsi="华文中宋" w:eastAsia="华文中宋"/>
                <w:sz w:val="36"/>
                <w:szCs w:val="36"/>
              </w:rPr>
              <w:t>暨南大学研究生</w:t>
            </w:r>
            <w:r>
              <w:rPr>
                <w:rFonts w:hint="eastAsia" w:ascii="华文中宋" w:hAnsi="华文中宋" w:eastAsia="华文中宋"/>
                <w:sz w:val="36"/>
                <w:szCs w:val="36"/>
                <w:lang w:val="en-US" w:eastAsia="zh-CN"/>
              </w:rPr>
              <w:t>学术</w:t>
            </w:r>
            <w:r>
              <w:rPr>
                <w:rFonts w:hint="eastAsia" w:ascii="华文中宋" w:hAnsi="华文中宋" w:eastAsia="华文中宋"/>
                <w:sz w:val="36"/>
                <w:szCs w:val="36"/>
              </w:rPr>
              <w:t>复核申请书（存档）</w:t>
            </w:r>
          </w:p>
          <w:p w14:paraId="65BE9C34">
            <w:pPr>
              <w:adjustRightInd w:val="0"/>
              <w:snapToGrid w:val="0"/>
              <w:spacing w:line="480" w:lineRule="auto"/>
              <w:ind w:firstLine="0" w:firstLineChars="0"/>
              <w:jc w:val="center"/>
              <w:rPr>
                <w:rFonts w:hint="eastAsia" w:ascii="华文中宋" w:hAnsi="华文中宋" w:eastAsia="华文中宋"/>
                <w:szCs w:val="32"/>
              </w:rPr>
            </w:pPr>
            <w:r>
              <w:rPr>
                <w:rFonts w:hint="eastAsia" w:ascii="华文中宋" w:hAnsi="华文中宋" w:eastAsia="华文中宋"/>
                <w:szCs w:val="32"/>
              </w:rPr>
              <w:t>（适用于</w:t>
            </w:r>
            <w:r>
              <w:rPr>
                <w:rFonts w:hint="default" w:ascii="华文中宋" w:hAnsi="华文中宋" w:eastAsia="华文中宋"/>
                <w:szCs w:val="32"/>
                <w:lang w:val="en-US" w:eastAsia="zh-CN"/>
              </w:rPr>
              <w:t>对评阅</w:t>
            </w:r>
            <w:r>
              <w:rPr>
                <w:rFonts w:hint="eastAsia" w:ascii="华文中宋" w:hAnsi="华文中宋" w:eastAsia="华文中宋"/>
                <w:szCs w:val="32"/>
                <w:lang w:val="en-US" w:eastAsia="zh-CN"/>
              </w:rPr>
              <w:t>/</w:t>
            </w:r>
            <w:r>
              <w:rPr>
                <w:rFonts w:hint="default" w:ascii="华文中宋" w:hAnsi="华文中宋" w:eastAsia="华文中宋"/>
                <w:szCs w:val="32"/>
                <w:lang w:val="en-US" w:eastAsia="zh-CN"/>
              </w:rPr>
              <w:t>答辩</w:t>
            </w:r>
            <w:r>
              <w:rPr>
                <w:rFonts w:hint="eastAsia" w:ascii="华文中宋" w:hAnsi="华文中宋" w:eastAsia="华文中宋"/>
                <w:szCs w:val="32"/>
                <w:lang w:val="en-US" w:eastAsia="zh-CN"/>
              </w:rPr>
              <w:t>/</w:t>
            </w:r>
            <w:r>
              <w:rPr>
                <w:rFonts w:hint="default" w:ascii="华文中宋" w:hAnsi="华文中宋" w:eastAsia="华文中宋"/>
                <w:szCs w:val="32"/>
                <w:lang w:val="en-US" w:eastAsia="zh-CN"/>
              </w:rPr>
              <w:t>成果认定</w:t>
            </w:r>
            <w:r>
              <w:rPr>
                <w:rFonts w:hint="eastAsia" w:ascii="华文中宋" w:hAnsi="华文中宋" w:eastAsia="华文中宋"/>
                <w:szCs w:val="32"/>
                <w:lang w:val="en-US" w:eastAsia="zh-CN"/>
              </w:rPr>
              <w:t>的</w:t>
            </w:r>
            <w:r>
              <w:rPr>
                <w:rFonts w:hint="default" w:ascii="华文中宋" w:hAnsi="华文中宋" w:eastAsia="华文中宋"/>
                <w:szCs w:val="32"/>
                <w:lang w:val="en-US" w:eastAsia="zh-CN"/>
              </w:rPr>
              <w:t>学术评价结论有异议</w:t>
            </w:r>
            <w:r>
              <w:rPr>
                <w:rFonts w:hint="eastAsia" w:ascii="华文中宋" w:hAnsi="华文中宋" w:eastAsia="华文中宋"/>
                <w:szCs w:val="32"/>
              </w:rPr>
              <w:t>）</w:t>
            </w:r>
          </w:p>
        </w:tc>
      </w:tr>
      <w:tr w14:paraId="67A9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592" w:type="dxa"/>
            <w:gridSpan w:val="6"/>
            <w:tcBorders>
              <w:top w:val="single" w:color="auto" w:sz="4" w:space="0"/>
            </w:tcBorders>
            <w:vAlign w:val="center"/>
          </w:tcPr>
          <w:p w14:paraId="57BC2379">
            <w:pPr>
              <w:pStyle w:val="58"/>
              <w:spacing w:before="62" w:after="156"/>
            </w:pPr>
            <w:r>
              <w:rPr>
                <w:rFonts w:hint="eastAsia"/>
              </w:rPr>
              <w:t>一、申请人信息（联系信息务必准确如实填写，因填写错误导致无法联系或送达的，后果自负）</w:t>
            </w:r>
          </w:p>
        </w:tc>
      </w:tr>
      <w:tr w14:paraId="6BD97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07" w:type="dxa"/>
            <w:gridSpan w:val="2"/>
            <w:tcBorders>
              <w:top w:val="single" w:color="auto" w:sz="4" w:space="0"/>
            </w:tcBorders>
            <w:vAlign w:val="center"/>
          </w:tcPr>
          <w:p w14:paraId="73B0341E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单位名称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49CC4667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</w:tcBorders>
            <w:vAlign w:val="center"/>
          </w:tcPr>
          <w:p w14:paraId="3CB5BFA6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学   号</w:t>
            </w:r>
          </w:p>
        </w:tc>
        <w:tc>
          <w:tcPr>
            <w:tcW w:w="3849" w:type="dxa"/>
            <w:gridSpan w:val="2"/>
            <w:tcBorders>
              <w:top w:val="single" w:color="auto" w:sz="4" w:space="0"/>
            </w:tcBorders>
            <w:vAlign w:val="center"/>
          </w:tcPr>
          <w:p w14:paraId="2386222A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28"/>
                <w:szCs w:val="28"/>
              </w:rPr>
            </w:pPr>
          </w:p>
        </w:tc>
      </w:tr>
      <w:tr w14:paraId="7246F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07" w:type="dxa"/>
            <w:gridSpan w:val="2"/>
            <w:vAlign w:val="center"/>
          </w:tcPr>
          <w:p w14:paraId="11AE769A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申请人姓名</w:t>
            </w:r>
          </w:p>
        </w:tc>
        <w:tc>
          <w:tcPr>
            <w:tcW w:w="2835" w:type="dxa"/>
            <w:vAlign w:val="center"/>
          </w:tcPr>
          <w:p w14:paraId="6D08B2E8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1C45AA2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指导教师</w:t>
            </w:r>
          </w:p>
        </w:tc>
        <w:tc>
          <w:tcPr>
            <w:tcW w:w="3849" w:type="dxa"/>
            <w:gridSpan w:val="2"/>
            <w:vAlign w:val="center"/>
          </w:tcPr>
          <w:p w14:paraId="64D59F23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28"/>
                <w:szCs w:val="28"/>
              </w:rPr>
            </w:pPr>
          </w:p>
        </w:tc>
      </w:tr>
      <w:tr w14:paraId="6CFD0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07" w:type="dxa"/>
            <w:gridSpan w:val="2"/>
            <w:vAlign w:val="center"/>
          </w:tcPr>
          <w:p w14:paraId="28162913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学位类别</w:t>
            </w:r>
          </w:p>
        </w:tc>
        <w:tc>
          <w:tcPr>
            <w:tcW w:w="2835" w:type="dxa"/>
            <w:vAlign w:val="center"/>
          </w:tcPr>
          <w:p w14:paraId="75328DD9">
            <w:pPr>
              <w:pStyle w:val="6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学博/专博/学硕/专硕</w:t>
            </w:r>
          </w:p>
        </w:tc>
        <w:tc>
          <w:tcPr>
            <w:tcW w:w="1701" w:type="dxa"/>
            <w:vAlign w:val="center"/>
          </w:tcPr>
          <w:p w14:paraId="2F78B6C5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入学年月</w:t>
            </w:r>
          </w:p>
        </w:tc>
        <w:tc>
          <w:tcPr>
            <w:tcW w:w="3849" w:type="dxa"/>
            <w:gridSpan w:val="2"/>
            <w:vAlign w:val="center"/>
          </w:tcPr>
          <w:p w14:paraId="45085DA3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28"/>
                <w:szCs w:val="28"/>
              </w:rPr>
            </w:pPr>
          </w:p>
        </w:tc>
      </w:tr>
      <w:tr w14:paraId="7F81D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07" w:type="dxa"/>
            <w:gridSpan w:val="2"/>
            <w:vAlign w:val="center"/>
          </w:tcPr>
          <w:p w14:paraId="420D69E4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学科专业</w:t>
            </w:r>
          </w:p>
        </w:tc>
        <w:tc>
          <w:tcPr>
            <w:tcW w:w="2835" w:type="dxa"/>
            <w:vAlign w:val="center"/>
          </w:tcPr>
          <w:p w14:paraId="17A418BC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D55B406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手机号码</w:t>
            </w:r>
          </w:p>
        </w:tc>
        <w:tc>
          <w:tcPr>
            <w:tcW w:w="3849" w:type="dxa"/>
            <w:gridSpan w:val="2"/>
            <w:vAlign w:val="center"/>
          </w:tcPr>
          <w:p w14:paraId="2BE807D9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24"/>
                <w:szCs w:val="24"/>
              </w:rPr>
            </w:pPr>
            <w:r>
              <w:rPr>
                <w:rFonts w:hint="eastAsia" w:ascii="仿宋_GB2312" w:hAnsi="仿宋" w:cs="宋体"/>
                <w:color w:val="BEBEBE"/>
                <w:sz w:val="24"/>
                <w:szCs w:val="24"/>
              </w:rPr>
              <w:t>务必准确如实填写，确保联系通畅</w:t>
            </w:r>
          </w:p>
        </w:tc>
      </w:tr>
      <w:tr w14:paraId="022D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07" w:type="dxa"/>
            <w:gridSpan w:val="2"/>
            <w:vAlign w:val="center"/>
          </w:tcPr>
          <w:p w14:paraId="32FFFEE9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是否学历教育</w:t>
            </w:r>
          </w:p>
        </w:tc>
        <w:tc>
          <w:tcPr>
            <w:tcW w:w="2835" w:type="dxa"/>
            <w:vAlign w:val="center"/>
          </w:tcPr>
          <w:p w14:paraId="21E30B89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E3E46E9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电子邮箱</w:t>
            </w:r>
          </w:p>
        </w:tc>
        <w:tc>
          <w:tcPr>
            <w:tcW w:w="3849" w:type="dxa"/>
            <w:gridSpan w:val="2"/>
            <w:vAlign w:val="center"/>
          </w:tcPr>
          <w:p w14:paraId="56331EB4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color w:val="BEBEBE"/>
                <w:sz w:val="24"/>
                <w:szCs w:val="24"/>
              </w:rPr>
            </w:pPr>
            <w:r>
              <w:rPr>
                <w:rFonts w:hint="eastAsia" w:ascii="仿宋_GB2312" w:hAnsi="仿宋" w:cs="宋体"/>
                <w:color w:val="BEBEBE"/>
                <w:sz w:val="24"/>
                <w:szCs w:val="24"/>
              </w:rPr>
              <w:t>务必准确填写，确保能收到</w:t>
            </w:r>
          </w:p>
        </w:tc>
      </w:tr>
      <w:tr w14:paraId="71126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07" w:type="dxa"/>
            <w:gridSpan w:val="2"/>
            <w:vAlign w:val="center"/>
          </w:tcPr>
          <w:p w14:paraId="2E338919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联系地址</w:t>
            </w:r>
          </w:p>
        </w:tc>
        <w:tc>
          <w:tcPr>
            <w:tcW w:w="8385" w:type="dxa"/>
            <w:gridSpan w:val="4"/>
            <w:vAlign w:val="center"/>
          </w:tcPr>
          <w:p w14:paraId="0A1F627F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color w:val="BEBEBE"/>
                <w:sz w:val="24"/>
                <w:szCs w:val="24"/>
              </w:rPr>
            </w:pPr>
            <w:r>
              <w:rPr>
                <w:rFonts w:hint="eastAsia" w:ascii="仿宋_GB2312" w:hAnsi="仿宋" w:cs="宋体"/>
                <w:color w:val="BEBEBE"/>
                <w:sz w:val="24"/>
                <w:szCs w:val="24"/>
              </w:rPr>
              <w:t>务必准确如实填写，因填写错误导致无法送达的，后果自负</w:t>
            </w:r>
          </w:p>
        </w:tc>
      </w:tr>
      <w:tr w14:paraId="5F144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07" w:type="dxa"/>
            <w:gridSpan w:val="2"/>
            <w:vAlign w:val="center"/>
          </w:tcPr>
          <w:p w14:paraId="6A1A3ACC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学位论文题目</w:t>
            </w:r>
          </w:p>
        </w:tc>
        <w:tc>
          <w:tcPr>
            <w:tcW w:w="8385" w:type="dxa"/>
            <w:gridSpan w:val="4"/>
            <w:vAlign w:val="center"/>
          </w:tcPr>
          <w:p w14:paraId="0B4E8A17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28"/>
                <w:szCs w:val="28"/>
              </w:rPr>
            </w:pPr>
          </w:p>
        </w:tc>
      </w:tr>
      <w:tr w14:paraId="21BE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07" w:type="dxa"/>
            <w:gridSpan w:val="2"/>
            <w:vAlign w:val="center"/>
          </w:tcPr>
          <w:p w14:paraId="294DD9F5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论文研究方向</w:t>
            </w:r>
          </w:p>
        </w:tc>
        <w:tc>
          <w:tcPr>
            <w:tcW w:w="8385" w:type="dxa"/>
            <w:gridSpan w:val="4"/>
            <w:vAlign w:val="center"/>
          </w:tcPr>
          <w:p w14:paraId="2AAF4A32">
            <w:pPr>
              <w:adjustRightInd w:val="0"/>
              <w:snapToGrid w:val="0"/>
              <w:spacing w:before="62" w:beforeLines="20" w:after="62" w:afterLines="20" w:line="240" w:lineRule="auto"/>
              <w:ind w:firstLine="0" w:firstLineChars="0"/>
              <w:jc w:val="center"/>
              <w:rPr>
                <w:rFonts w:ascii="仿宋_GB2312" w:hAnsi="仿宋" w:cs="宋体"/>
                <w:sz w:val="28"/>
                <w:szCs w:val="28"/>
              </w:rPr>
            </w:pPr>
          </w:p>
        </w:tc>
      </w:tr>
      <w:tr w14:paraId="65F1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exact"/>
          <w:jc w:val="center"/>
        </w:trPr>
        <w:tc>
          <w:tcPr>
            <w:tcW w:w="2207" w:type="dxa"/>
            <w:gridSpan w:val="2"/>
            <w:vAlign w:val="center"/>
          </w:tcPr>
          <w:p w14:paraId="186559D1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专家评阅意见</w:t>
            </w:r>
          </w:p>
        </w:tc>
        <w:tc>
          <w:tcPr>
            <w:tcW w:w="8385" w:type="dxa"/>
            <w:gridSpan w:val="4"/>
            <w:vAlign w:val="center"/>
          </w:tcPr>
          <w:p w14:paraId="03335E01">
            <w:pPr>
              <w:adjustRightInd w:val="0"/>
              <w:snapToGrid w:val="0"/>
              <w:spacing w:before="62" w:beforeLines="20" w:after="62" w:afterLines="20" w:line="240" w:lineRule="auto"/>
              <w:ind w:firstLine="150" w:firstLineChars="50"/>
              <w:jc w:val="left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A.同意答辩</w:t>
            </w:r>
            <w:r>
              <w:rPr>
                <w:rFonts w:hint="eastAsia" w:ascii="仿宋_GB2312" w:hAnsi="仿宋" w:cs="宋体"/>
                <w:sz w:val="30"/>
                <w:szCs w:val="30"/>
                <w:u w:val="single"/>
              </w:rPr>
              <w:t xml:space="preserve">        </w:t>
            </w:r>
            <w:r>
              <w:rPr>
                <w:rFonts w:hint="eastAsia" w:ascii="仿宋_GB2312" w:hAnsi="仿宋" w:cs="宋体"/>
                <w:sz w:val="30"/>
                <w:szCs w:val="30"/>
              </w:rPr>
              <w:t>份     B.修改后参加本次答辩</w:t>
            </w:r>
            <w:r>
              <w:rPr>
                <w:rFonts w:hint="eastAsia" w:ascii="仿宋_GB2312" w:hAnsi="仿宋" w:cs="宋体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仿宋_GB2312" w:hAnsi="仿宋" w:cs="宋体"/>
                <w:sz w:val="30"/>
                <w:szCs w:val="30"/>
              </w:rPr>
              <w:t>份</w:t>
            </w:r>
          </w:p>
          <w:p w14:paraId="64A9ECE1">
            <w:pPr>
              <w:adjustRightInd w:val="0"/>
              <w:snapToGrid w:val="0"/>
              <w:spacing w:before="62" w:beforeLines="20" w:after="62" w:afterLines="20" w:line="240" w:lineRule="auto"/>
              <w:ind w:firstLine="150" w:firstLineChars="50"/>
              <w:jc w:val="left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C.不同意</w:t>
            </w:r>
            <w:r>
              <w:rPr>
                <w:rFonts w:hint="eastAsia" w:ascii="仿宋_GB2312" w:hAnsi="仿宋" w:cs="宋体"/>
                <w:sz w:val="30"/>
                <w:szCs w:val="30"/>
                <w:lang w:val="en-US" w:eastAsia="zh-CN"/>
              </w:rPr>
              <w:t>参加本次</w:t>
            </w:r>
            <w:r>
              <w:rPr>
                <w:rFonts w:hint="eastAsia" w:ascii="仿宋_GB2312" w:hAnsi="仿宋" w:cs="宋体"/>
                <w:sz w:val="30"/>
                <w:szCs w:val="30"/>
              </w:rPr>
              <w:t>答辩</w:t>
            </w:r>
            <w:r>
              <w:rPr>
                <w:rFonts w:hint="eastAsia" w:ascii="仿宋_GB2312" w:hAnsi="仿宋" w:cs="宋体"/>
                <w:b/>
                <w:bCs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ascii="仿宋_GB2312" w:hAnsi="仿宋" w:cs="宋体"/>
                <w:sz w:val="30"/>
                <w:szCs w:val="30"/>
              </w:rPr>
              <w:t>份</w:t>
            </w:r>
          </w:p>
        </w:tc>
      </w:tr>
      <w:tr w14:paraId="509B6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7A029858">
            <w:pPr>
              <w:pStyle w:val="58"/>
              <w:spacing w:before="62" w:after="156"/>
            </w:pPr>
            <w:r>
              <w:rPr>
                <w:rFonts w:hint="eastAsia"/>
              </w:rPr>
              <w:t>二、申请复核事项</w:t>
            </w:r>
          </w:p>
        </w:tc>
      </w:tr>
      <w:tr w14:paraId="538E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11450CA8">
            <w:pPr>
              <w:pStyle w:val="59"/>
              <w:spacing w:before="156" w:beforeLines="50" w:after="156" w:afterLines="50"/>
              <w:jc w:val="left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（请详细陈述申请复核内容、理由与诉求，并提供支持性材料，可加页）</w:t>
            </w:r>
          </w:p>
          <w:p w14:paraId="64C4DAFB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60C10C05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3055CDF5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0FCC2AF2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514AFB29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08D9CFB3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1C16D550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617E69E8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4E5E1967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52F8D80B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40B070B0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6E4BB55C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1FBDD7AE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6E5B8AB3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5DD60E6E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4A3D4F12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7308025D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159F3D3C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124FC7E0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47EFC159">
            <w:pPr>
              <w:spacing w:line="360" w:lineRule="auto"/>
              <w:ind w:firstLine="0" w:firstLineChars="0"/>
              <w:jc w:val="center"/>
              <w:rPr>
                <w:rFonts w:ascii="仿宋_GB2312"/>
                <w:szCs w:val="24"/>
              </w:rPr>
            </w:pPr>
          </w:p>
          <w:p w14:paraId="27692BE0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综上所述，本人申请学术复核，且已知晓复核决定为最终决定</w:t>
            </w:r>
          </w:p>
          <w:p w14:paraId="774FE3B0">
            <w:pPr>
              <w:pStyle w:val="59"/>
              <w:rPr>
                <w:rFonts w:ascii="仿宋_GB2312" w:eastAsia="仿宋_GB2312"/>
                <w:szCs w:val="30"/>
              </w:rPr>
            </w:pPr>
          </w:p>
          <w:p w14:paraId="5405C079">
            <w:pPr>
              <w:wordWrap w:val="0"/>
              <w:ind w:firstLine="600"/>
              <w:jc w:val="right"/>
              <w:rPr>
                <w:rFonts w:ascii="仿宋_GB2312" w:hAnsi="仿宋"/>
                <w:sz w:val="30"/>
                <w:szCs w:val="30"/>
              </w:rPr>
            </w:pPr>
            <w:r>
              <w:rPr>
                <w:rFonts w:hint="eastAsia" w:ascii="仿宋_GB2312" w:hAnsi="仿宋"/>
                <w:sz w:val="30"/>
                <w:szCs w:val="30"/>
              </w:rPr>
              <w:t xml:space="preserve">申请人签名：               </w:t>
            </w:r>
          </w:p>
          <w:p w14:paraId="1AC2A578">
            <w:pPr>
              <w:spacing w:line="360" w:lineRule="auto"/>
              <w:ind w:firstLine="600"/>
              <w:jc w:val="right"/>
              <w:rPr>
                <w:rFonts w:ascii="仿宋_GB2312" w:hAnsi="仿宋"/>
                <w:sz w:val="30"/>
                <w:szCs w:val="30"/>
              </w:rPr>
            </w:pPr>
          </w:p>
          <w:p w14:paraId="6D29E5DE">
            <w:pPr>
              <w:spacing w:line="360" w:lineRule="auto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仿宋_GB2312" w:hAnsi="仿宋"/>
                <w:sz w:val="30"/>
                <w:szCs w:val="30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仿宋"/>
                <w:sz w:val="30"/>
                <w:szCs w:val="30"/>
              </w:rPr>
              <w:t>年      月      日</w:t>
            </w:r>
          </w:p>
        </w:tc>
      </w:tr>
      <w:tr w14:paraId="359E2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2077F928">
            <w:pPr>
              <w:pStyle w:val="58"/>
              <w:spacing w:before="62" w:after="156"/>
            </w:pPr>
            <w:r>
              <w:rPr>
                <w:rFonts w:hint="eastAsia"/>
              </w:rPr>
              <w:t>三、申请人指导教师意见</w:t>
            </w:r>
          </w:p>
        </w:tc>
      </w:tr>
      <w:tr w14:paraId="2A6C5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0F0EEC1E">
            <w:pPr>
              <w:pStyle w:val="59"/>
              <w:spacing w:before="156" w:beforeLines="50" w:after="156" w:afterLines="50" w:line="520" w:lineRule="exact"/>
              <w:jc w:val="left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（请给出明确意见即支持/不支持原学术评价结论，并简要阐述理由和依据，可加页）</w:t>
            </w:r>
          </w:p>
          <w:p w14:paraId="4A84F7BD">
            <w:pPr>
              <w:spacing w:line="360" w:lineRule="auto"/>
              <w:ind w:firstLine="600"/>
              <w:rPr>
                <w:rFonts w:ascii="仿宋_GB2312" w:hAnsi="仿宋"/>
                <w:sz w:val="30"/>
                <w:szCs w:val="30"/>
              </w:rPr>
            </w:pPr>
          </w:p>
          <w:p w14:paraId="6A20FA61">
            <w:pPr>
              <w:spacing w:line="360" w:lineRule="auto"/>
              <w:ind w:firstLine="600"/>
              <w:rPr>
                <w:rFonts w:ascii="仿宋_GB2312" w:hAnsi="仿宋"/>
                <w:sz w:val="30"/>
                <w:szCs w:val="30"/>
              </w:rPr>
            </w:pPr>
          </w:p>
          <w:p w14:paraId="3A640CD2">
            <w:pPr>
              <w:spacing w:line="360" w:lineRule="auto"/>
              <w:ind w:firstLine="600"/>
              <w:rPr>
                <w:rFonts w:ascii="仿宋_GB2312" w:hAnsi="仿宋"/>
                <w:sz w:val="30"/>
                <w:szCs w:val="30"/>
              </w:rPr>
            </w:pPr>
          </w:p>
          <w:p w14:paraId="1DF075EE">
            <w:pPr>
              <w:spacing w:line="360" w:lineRule="auto"/>
              <w:ind w:firstLine="600"/>
              <w:rPr>
                <w:rFonts w:ascii="仿宋_GB2312" w:hAnsi="仿宋"/>
                <w:sz w:val="30"/>
                <w:szCs w:val="30"/>
              </w:rPr>
            </w:pPr>
          </w:p>
          <w:p w14:paraId="5981E387">
            <w:pPr>
              <w:spacing w:line="360" w:lineRule="auto"/>
              <w:ind w:firstLine="600"/>
              <w:rPr>
                <w:rFonts w:ascii="仿宋_GB2312" w:hAnsi="仿宋"/>
                <w:sz w:val="30"/>
                <w:szCs w:val="30"/>
              </w:rPr>
            </w:pPr>
          </w:p>
          <w:p w14:paraId="670290FA">
            <w:pPr>
              <w:wordWrap w:val="0"/>
              <w:spacing w:after="312" w:afterLines="100" w:line="360" w:lineRule="auto"/>
              <w:ind w:firstLine="600"/>
              <w:jc w:val="right"/>
              <w:rPr>
                <w:rFonts w:ascii="仿宋_GB2312" w:hAnsi="仿宋"/>
                <w:sz w:val="30"/>
                <w:szCs w:val="30"/>
              </w:rPr>
            </w:pPr>
            <w:r>
              <w:rPr>
                <w:rFonts w:hint="eastAsia" w:ascii="仿宋_GB2312" w:hAnsi="仿宋"/>
                <w:sz w:val="30"/>
                <w:szCs w:val="30"/>
              </w:rPr>
              <w:t xml:space="preserve">指导教师（签名）：                 </w:t>
            </w:r>
          </w:p>
          <w:p w14:paraId="6880A5FA">
            <w:pPr>
              <w:spacing w:line="360" w:lineRule="auto"/>
              <w:ind w:firstLine="600"/>
              <w:jc w:val="right"/>
              <w:rPr>
                <w:rFonts w:ascii="仿宋_GB2312" w:hAnsi="仿宋"/>
                <w:sz w:val="30"/>
                <w:szCs w:val="30"/>
              </w:rPr>
            </w:pPr>
            <w:r>
              <w:rPr>
                <w:rFonts w:hint="eastAsia" w:ascii="仿宋_GB2312" w:hAnsi="仿宋"/>
                <w:sz w:val="30"/>
                <w:szCs w:val="30"/>
              </w:rPr>
              <w:t>年      月      日</w:t>
            </w:r>
          </w:p>
        </w:tc>
      </w:tr>
      <w:tr w14:paraId="1FA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0592" w:type="dxa"/>
            <w:gridSpan w:val="6"/>
            <w:vAlign w:val="center"/>
          </w:tcPr>
          <w:p w14:paraId="1A0DD4CE">
            <w:pPr>
              <w:pStyle w:val="58"/>
              <w:spacing w:before="62" w:after="156"/>
            </w:pPr>
            <w:r>
              <w:rPr>
                <w:rFonts w:hint="eastAsia"/>
              </w:rPr>
              <w:t>四、学院（系）接收和审核情况</w:t>
            </w:r>
          </w:p>
        </w:tc>
      </w:tr>
      <w:tr w14:paraId="4203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07" w:type="dxa"/>
            <w:gridSpan w:val="2"/>
            <w:vAlign w:val="center"/>
          </w:tcPr>
          <w:p w14:paraId="4A3732DE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接收日期</w:t>
            </w:r>
          </w:p>
        </w:tc>
        <w:tc>
          <w:tcPr>
            <w:tcW w:w="2835" w:type="dxa"/>
            <w:vAlign w:val="center"/>
          </w:tcPr>
          <w:p w14:paraId="42A75BD2">
            <w:pPr>
              <w:pStyle w:val="59"/>
              <w:rPr>
                <w:rFonts w:ascii="仿宋_GB2312" w:eastAsia="仿宋_GB2312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97A53B8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接收地点</w:t>
            </w:r>
          </w:p>
        </w:tc>
        <w:tc>
          <w:tcPr>
            <w:tcW w:w="3849" w:type="dxa"/>
            <w:gridSpan w:val="2"/>
            <w:vAlign w:val="center"/>
          </w:tcPr>
          <w:p w14:paraId="54EA77CF">
            <w:pPr>
              <w:pStyle w:val="59"/>
              <w:rPr>
                <w:rFonts w:ascii="仿宋_GB2312" w:eastAsia="仿宋_GB2312"/>
                <w:szCs w:val="30"/>
              </w:rPr>
            </w:pPr>
          </w:p>
        </w:tc>
      </w:tr>
      <w:tr w14:paraId="627D6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07" w:type="dxa"/>
            <w:gridSpan w:val="2"/>
            <w:vAlign w:val="center"/>
          </w:tcPr>
          <w:p w14:paraId="0D49D4F4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提交人</w:t>
            </w:r>
          </w:p>
        </w:tc>
        <w:tc>
          <w:tcPr>
            <w:tcW w:w="2835" w:type="dxa"/>
            <w:vAlign w:val="center"/>
          </w:tcPr>
          <w:p w14:paraId="647B4A96">
            <w:pPr>
              <w:pStyle w:val="59"/>
              <w:rPr>
                <w:rFonts w:ascii="仿宋_GB2312" w:eastAsia="仿宋_GB2312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E9544D">
            <w:pPr>
              <w:pStyle w:val="59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接收人</w:t>
            </w:r>
          </w:p>
        </w:tc>
        <w:tc>
          <w:tcPr>
            <w:tcW w:w="3849" w:type="dxa"/>
            <w:gridSpan w:val="2"/>
            <w:vAlign w:val="center"/>
          </w:tcPr>
          <w:p w14:paraId="5A53F8D2">
            <w:pPr>
              <w:pStyle w:val="59"/>
              <w:rPr>
                <w:rFonts w:ascii="仿宋_GB2312" w:eastAsia="仿宋_GB2312"/>
                <w:szCs w:val="30"/>
              </w:rPr>
            </w:pPr>
          </w:p>
        </w:tc>
      </w:tr>
      <w:tr w14:paraId="7E8BD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2" w:hRule="atLeast"/>
          <w:jc w:val="center"/>
        </w:trPr>
        <w:tc>
          <w:tcPr>
            <w:tcW w:w="10592" w:type="dxa"/>
            <w:gridSpan w:val="6"/>
            <w:vAlign w:val="center"/>
          </w:tcPr>
          <w:p w14:paraId="007A045F">
            <w:pPr>
              <w:pStyle w:val="59"/>
              <w:spacing w:before="0" w:beforeLines="0" w:after="0" w:afterLines="0" w:line="520" w:lineRule="exact"/>
              <w:jc w:val="left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审查申请材料：（应对申请时限、申请复核材料是否完备等进行审核）</w:t>
            </w:r>
          </w:p>
          <w:p w14:paraId="640660B0">
            <w:pPr>
              <w:pStyle w:val="59"/>
              <w:rPr>
                <w:rFonts w:ascii="仿宋_GB2312" w:eastAsia="仿宋_GB2312"/>
                <w:szCs w:val="30"/>
              </w:rPr>
            </w:pPr>
          </w:p>
          <w:p w14:paraId="35FD2EF9">
            <w:pPr>
              <w:pStyle w:val="59"/>
              <w:rPr>
                <w:rFonts w:ascii="仿宋_GB2312" w:eastAsia="仿宋_GB2312"/>
                <w:szCs w:val="30"/>
              </w:rPr>
            </w:pPr>
          </w:p>
          <w:p w14:paraId="3D5C3FE5">
            <w:pPr>
              <w:pStyle w:val="59"/>
              <w:rPr>
                <w:rFonts w:ascii="仿宋_GB2312" w:eastAsia="仿宋_GB2312"/>
                <w:szCs w:val="30"/>
              </w:rPr>
            </w:pPr>
          </w:p>
          <w:p w14:paraId="7A621FA9">
            <w:pPr>
              <w:pStyle w:val="59"/>
              <w:rPr>
                <w:rFonts w:ascii="仿宋_GB2312" w:eastAsia="仿宋_GB2312"/>
                <w:szCs w:val="30"/>
              </w:rPr>
            </w:pPr>
          </w:p>
          <w:p w14:paraId="64E8E284">
            <w:pPr>
              <w:pStyle w:val="59"/>
              <w:rPr>
                <w:rFonts w:ascii="仿宋_GB2312" w:eastAsia="仿宋_GB2312"/>
                <w:szCs w:val="30"/>
              </w:rPr>
            </w:pPr>
          </w:p>
          <w:p w14:paraId="63B83846">
            <w:pPr>
              <w:pStyle w:val="59"/>
              <w:spacing w:before="0" w:beforeLines="0" w:after="0" w:afterLines="0" w:line="520" w:lineRule="exact"/>
              <w:ind w:right="1202" w:firstLine="4800" w:firstLineChars="1600"/>
              <w:jc w:val="both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 xml:space="preserve">学院（系）审查人签名： </w:t>
            </w:r>
          </w:p>
          <w:p w14:paraId="19F96478">
            <w:pPr>
              <w:pStyle w:val="59"/>
              <w:spacing w:before="0" w:beforeLines="0" w:after="0" w:afterLines="0" w:line="520" w:lineRule="exact"/>
              <w:ind w:right="1202" w:firstLine="4800" w:firstLineChars="1600"/>
              <w:jc w:val="both"/>
              <w:rPr>
                <w:rFonts w:ascii="仿宋_GB2312" w:eastAsia="仿宋_GB2312"/>
                <w:szCs w:val="30"/>
              </w:rPr>
            </w:pPr>
          </w:p>
          <w:p w14:paraId="2D53AFCB">
            <w:pPr>
              <w:pStyle w:val="59"/>
              <w:spacing w:before="0" w:beforeLines="0" w:after="0" w:afterLines="0" w:line="360" w:lineRule="auto"/>
              <w:jc w:val="right"/>
              <w:rPr>
                <w:rFonts w:ascii="仿宋_GB2312" w:eastAsia="仿宋_GB2312"/>
                <w:szCs w:val="30"/>
              </w:rPr>
            </w:pPr>
            <w:r>
              <w:rPr>
                <w:rFonts w:hint="eastAsia" w:ascii="仿宋_GB2312" w:eastAsia="仿宋_GB2312"/>
                <w:szCs w:val="30"/>
              </w:rPr>
              <w:t>年      月      日</w:t>
            </w:r>
          </w:p>
        </w:tc>
      </w:tr>
      <w:tr w14:paraId="62B2C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56570049">
            <w:pPr>
              <w:pStyle w:val="58"/>
              <w:spacing w:before="62" w:after="156"/>
            </w:pPr>
            <w:r>
              <w:rPr>
                <w:rFonts w:hint="eastAsia"/>
              </w:rPr>
              <w:t>五、学科组/教指委受理和复核情况</w:t>
            </w:r>
          </w:p>
        </w:tc>
      </w:tr>
      <w:tr w14:paraId="6E5BE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07" w:type="dxa"/>
            <w:gridSpan w:val="2"/>
            <w:vAlign w:val="center"/>
          </w:tcPr>
          <w:p w14:paraId="7EB10C9C">
            <w:pPr>
              <w:spacing w:line="36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接收日期</w:t>
            </w:r>
          </w:p>
        </w:tc>
        <w:tc>
          <w:tcPr>
            <w:tcW w:w="2835" w:type="dxa"/>
            <w:vAlign w:val="center"/>
          </w:tcPr>
          <w:p w14:paraId="693DB83A">
            <w:pPr>
              <w:spacing w:line="36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FD17723">
            <w:pPr>
              <w:spacing w:line="36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接收地点</w:t>
            </w:r>
          </w:p>
        </w:tc>
        <w:tc>
          <w:tcPr>
            <w:tcW w:w="3849" w:type="dxa"/>
            <w:gridSpan w:val="2"/>
            <w:vAlign w:val="center"/>
          </w:tcPr>
          <w:p w14:paraId="21D47367">
            <w:pPr>
              <w:spacing w:line="36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</w:p>
        </w:tc>
      </w:tr>
      <w:tr w14:paraId="6A44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07" w:type="dxa"/>
            <w:gridSpan w:val="2"/>
            <w:vAlign w:val="center"/>
          </w:tcPr>
          <w:p w14:paraId="5711C8E6">
            <w:pPr>
              <w:spacing w:line="36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移交人</w:t>
            </w:r>
          </w:p>
        </w:tc>
        <w:tc>
          <w:tcPr>
            <w:tcW w:w="2835" w:type="dxa"/>
            <w:vAlign w:val="center"/>
          </w:tcPr>
          <w:p w14:paraId="6054F3B3">
            <w:pPr>
              <w:spacing w:line="36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615F331">
            <w:pPr>
              <w:spacing w:line="36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  <w:r>
              <w:rPr>
                <w:rFonts w:hint="eastAsia" w:ascii="仿宋_GB2312" w:hAnsi="仿宋" w:cs="宋体"/>
                <w:sz w:val="30"/>
                <w:szCs w:val="30"/>
              </w:rPr>
              <w:t>接收人</w:t>
            </w:r>
          </w:p>
        </w:tc>
        <w:tc>
          <w:tcPr>
            <w:tcW w:w="3849" w:type="dxa"/>
            <w:gridSpan w:val="2"/>
            <w:vAlign w:val="center"/>
          </w:tcPr>
          <w:p w14:paraId="031F7E7D">
            <w:pPr>
              <w:spacing w:line="360" w:lineRule="auto"/>
              <w:ind w:firstLine="0" w:firstLineChars="0"/>
              <w:jc w:val="center"/>
              <w:rPr>
                <w:rFonts w:ascii="仿宋_GB2312" w:hAnsi="仿宋" w:cs="宋体"/>
                <w:sz w:val="30"/>
                <w:szCs w:val="30"/>
              </w:rPr>
            </w:pPr>
          </w:p>
        </w:tc>
      </w:tr>
      <w:tr w14:paraId="5DF5C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556B9D1D">
            <w:pPr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sz w:val="30"/>
                <w:szCs w:val="30"/>
              </w:rPr>
              <w:t>是否同意受理：（</w:t>
            </w:r>
            <w:bookmarkStart w:id="0" w:name="OLE_LINK11"/>
            <w:bookmarkStart w:id="1" w:name="OLE_LINK10"/>
            <w:r>
              <w:rPr>
                <w:rFonts w:hint="eastAsia" w:ascii="仿宋_GB2312" w:hAnsi="宋体" w:cs="宋体"/>
                <w:sz w:val="30"/>
                <w:szCs w:val="30"/>
              </w:rPr>
              <w:t>收到复核申请后</w:t>
            </w:r>
            <w:r>
              <w:rPr>
                <w:rFonts w:hint="eastAsia" w:ascii="仿宋_GB2312" w:hAnsi="宋体" w:cs="宋体"/>
                <w:b w:val="0"/>
                <w:bCs/>
                <w:sz w:val="30"/>
                <w:szCs w:val="30"/>
              </w:rPr>
              <w:t>十个</w:t>
            </w:r>
            <w:r>
              <w:rPr>
                <w:rFonts w:hint="eastAsia" w:ascii="仿宋_GB2312" w:hAnsi="宋体" w:cs="宋体"/>
                <w:sz w:val="30"/>
                <w:szCs w:val="30"/>
              </w:rPr>
              <w:t>工作日内决定是否受理</w:t>
            </w:r>
            <w:bookmarkEnd w:id="0"/>
            <w:bookmarkEnd w:id="1"/>
            <w:r>
              <w:rPr>
                <w:rFonts w:hint="eastAsia" w:ascii="仿宋_GB2312" w:hAnsi="宋体" w:cs="宋体"/>
                <w:sz w:val="30"/>
                <w:szCs w:val="30"/>
              </w:rPr>
              <w:t>，如不受理须说明理由和依据，并由学院（系）书面告知申请人）</w:t>
            </w:r>
          </w:p>
          <w:p w14:paraId="2583DFAB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  <w:p w14:paraId="1CB81736">
            <w:pPr>
              <w:wordWrap w:val="0"/>
              <w:spacing w:line="360" w:lineRule="auto"/>
              <w:ind w:firstLine="0" w:firstLineChars="0"/>
              <w:jc w:val="right"/>
              <w:rPr>
                <w:rFonts w:ascii="仿宋_GB2312" w:hAnsi="宋体" w:cs="宋体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sz w:val="30"/>
                <w:szCs w:val="30"/>
              </w:rPr>
              <w:t xml:space="preserve">学科专业负责人（签名）：             </w:t>
            </w:r>
          </w:p>
          <w:p w14:paraId="4F2873F8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</w:tc>
      </w:tr>
      <w:tr w14:paraId="19045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07" w:type="dxa"/>
            <w:gridSpan w:val="2"/>
            <w:vAlign w:val="center"/>
          </w:tcPr>
          <w:p w14:paraId="3968A525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sz w:val="30"/>
                <w:szCs w:val="30"/>
              </w:rPr>
              <w:t>同意受理日期</w:t>
            </w:r>
          </w:p>
        </w:tc>
        <w:tc>
          <w:tcPr>
            <w:tcW w:w="8385" w:type="dxa"/>
            <w:gridSpan w:val="4"/>
            <w:vAlign w:val="center"/>
          </w:tcPr>
          <w:p w14:paraId="7E944412">
            <w:pPr>
              <w:spacing w:line="360" w:lineRule="auto"/>
              <w:ind w:firstLine="0" w:firstLineChars="0"/>
              <w:jc w:val="right"/>
              <w:rPr>
                <w:rFonts w:ascii="仿宋_GB2312" w:hAnsi="宋体" w:cs="宋体"/>
                <w:sz w:val="24"/>
                <w:szCs w:val="24"/>
              </w:rPr>
            </w:pPr>
            <w:r>
              <w:rPr>
                <w:rFonts w:hint="eastAsia" w:ascii="仿宋_GB2312" w:hAnsi="宋体" w:cs="宋体"/>
                <w:color w:val="7E7E7E"/>
                <w:sz w:val="24"/>
                <w:szCs w:val="24"/>
              </w:rPr>
              <w:t>（仅决定受理时填写，</w:t>
            </w:r>
            <w:r>
              <w:rPr>
                <w:rFonts w:hint="eastAsia" w:ascii="仿宋_GB2312" w:hAnsi="宋体" w:cs="宋体"/>
                <w:color w:val="7E7E7E"/>
                <w:sz w:val="24"/>
                <w:szCs w:val="24"/>
                <w:lang w:val="en-US" w:eastAsia="zh-CN"/>
              </w:rPr>
              <w:t>为</w:t>
            </w:r>
            <w:r>
              <w:rPr>
                <w:rFonts w:hint="eastAsia" w:ascii="仿宋_GB2312" w:hAnsi="宋体" w:cs="宋体"/>
                <w:color w:val="7E7E7E"/>
                <w:sz w:val="24"/>
                <w:szCs w:val="24"/>
              </w:rPr>
              <w:t>学科专业负责人签名日期）</w:t>
            </w:r>
          </w:p>
        </w:tc>
      </w:tr>
      <w:tr w14:paraId="0E65E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56E0F00C">
            <w:pPr>
              <w:spacing w:before="62" w:beforeLines="20" w:after="156" w:afterLines="50"/>
              <w:ind w:firstLine="0" w:firstLineChars="0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1.复核小组成员名单（至少三人且为单数，本学科或专业领域的校内外专家）（可加行）</w:t>
            </w:r>
          </w:p>
        </w:tc>
      </w:tr>
      <w:tr w14:paraId="4451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5" w:type="dxa"/>
            <w:vAlign w:val="center"/>
          </w:tcPr>
          <w:p w14:paraId="76BFB2B3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序号</w:t>
            </w:r>
          </w:p>
        </w:tc>
        <w:tc>
          <w:tcPr>
            <w:tcW w:w="882" w:type="dxa"/>
            <w:vAlign w:val="center"/>
          </w:tcPr>
          <w:p w14:paraId="3337839A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姓名</w:t>
            </w:r>
          </w:p>
        </w:tc>
        <w:tc>
          <w:tcPr>
            <w:tcW w:w="2835" w:type="dxa"/>
            <w:vAlign w:val="center"/>
          </w:tcPr>
          <w:p w14:paraId="73C0671C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单位</w:t>
            </w:r>
          </w:p>
        </w:tc>
        <w:tc>
          <w:tcPr>
            <w:tcW w:w="3256" w:type="dxa"/>
            <w:gridSpan w:val="2"/>
            <w:vAlign w:val="center"/>
          </w:tcPr>
          <w:p w14:paraId="374097E8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导师资格/职称/职务</w:t>
            </w:r>
          </w:p>
        </w:tc>
        <w:tc>
          <w:tcPr>
            <w:tcW w:w="2294" w:type="dxa"/>
            <w:vAlign w:val="center"/>
          </w:tcPr>
          <w:p w14:paraId="44106723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学科领域</w:t>
            </w:r>
          </w:p>
        </w:tc>
      </w:tr>
      <w:tr w14:paraId="2C789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5" w:type="dxa"/>
            <w:vAlign w:val="center"/>
          </w:tcPr>
          <w:p w14:paraId="074D4375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1</w:t>
            </w:r>
          </w:p>
        </w:tc>
        <w:tc>
          <w:tcPr>
            <w:tcW w:w="882" w:type="dxa"/>
            <w:vAlign w:val="center"/>
          </w:tcPr>
          <w:p w14:paraId="3A21A08B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3718C173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3256" w:type="dxa"/>
            <w:gridSpan w:val="2"/>
            <w:vAlign w:val="center"/>
          </w:tcPr>
          <w:p w14:paraId="4BC22128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2294" w:type="dxa"/>
            <w:vAlign w:val="center"/>
          </w:tcPr>
          <w:p w14:paraId="717EE733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</w:tr>
      <w:tr w14:paraId="7C42C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5" w:type="dxa"/>
            <w:vAlign w:val="center"/>
          </w:tcPr>
          <w:p w14:paraId="2848A971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2</w:t>
            </w:r>
          </w:p>
        </w:tc>
        <w:tc>
          <w:tcPr>
            <w:tcW w:w="882" w:type="dxa"/>
            <w:vAlign w:val="center"/>
          </w:tcPr>
          <w:p w14:paraId="06992EB8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3DA1F414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3256" w:type="dxa"/>
            <w:gridSpan w:val="2"/>
            <w:vAlign w:val="center"/>
          </w:tcPr>
          <w:p w14:paraId="091D75B1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2294" w:type="dxa"/>
            <w:vAlign w:val="center"/>
          </w:tcPr>
          <w:p w14:paraId="4A38B349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</w:tr>
      <w:tr w14:paraId="693C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5" w:type="dxa"/>
            <w:vAlign w:val="center"/>
          </w:tcPr>
          <w:p w14:paraId="283BC10E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3</w:t>
            </w:r>
          </w:p>
        </w:tc>
        <w:tc>
          <w:tcPr>
            <w:tcW w:w="882" w:type="dxa"/>
            <w:vAlign w:val="center"/>
          </w:tcPr>
          <w:p w14:paraId="176A054A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59599B22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3256" w:type="dxa"/>
            <w:gridSpan w:val="2"/>
            <w:vAlign w:val="center"/>
          </w:tcPr>
          <w:p w14:paraId="5DA14A7B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2294" w:type="dxa"/>
            <w:vAlign w:val="center"/>
          </w:tcPr>
          <w:p w14:paraId="0FB33671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</w:tr>
      <w:tr w14:paraId="220B3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5" w:type="dxa"/>
            <w:vAlign w:val="center"/>
          </w:tcPr>
          <w:p w14:paraId="459BA2B3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4</w:t>
            </w:r>
          </w:p>
        </w:tc>
        <w:tc>
          <w:tcPr>
            <w:tcW w:w="882" w:type="dxa"/>
            <w:vAlign w:val="center"/>
          </w:tcPr>
          <w:p w14:paraId="7EBD9074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495BB3C4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3256" w:type="dxa"/>
            <w:gridSpan w:val="2"/>
            <w:vAlign w:val="center"/>
          </w:tcPr>
          <w:p w14:paraId="5E0C4955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2294" w:type="dxa"/>
            <w:vAlign w:val="center"/>
          </w:tcPr>
          <w:p w14:paraId="186627A2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</w:tr>
      <w:tr w14:paraId="4F9A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25" w:type="dxa"/>
            <w:vAlign w:val="center"/>
          </w:tcPr>
          <w:p w14:paraId="247AECF6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5</w:t>
            </w:r>
          </w:p>
        </w:tc>
        <w:tc>
          <w:tcPr>
            <w:tcW w:w="882" w:type="dxa"/>
            <w:vAlign w:val="center"/>
          </w:tcPr>
          <w:p w14:paraId="1AE15670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14:paraId="51BDBB96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3256" w:type="dxa"/>
            <w:gridSpan w:val="2"/>
            <w:vAlign w:val="center"/>
          </w:tcPr>
          <w:p w14:paraId="76D24C78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  <w:tc>
          <w:tcPr>
            <w:tcW w:w="2294" w:type="dxa"/>
            <w:vAlign w:val="center"/>
          </w:tcPr>
          <w:p w14:paraId="7CCC95C5">
            <w:pPr>
              <w:spacing w:line="360" w:lineRule="auto"/>
              <w:ind w:firstLine="0" w:firstLineChars="0"/>
              <w:jc w:val="center"/>
              <w:rPr>
                <w:rFonts w:ascii="仿宋_GB2312"/>
                <w:sz w:val="30"/>
                <w:szCs w:val="30"/>
              </w:rPr>
            </w:pPr>
          </w:p>
        </w:tc>
      </w:tr>
      <w:tr w14:paraId="6C1FE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  <w:jc w:val="center"/>
        </w:trPr>
        <w:tc>
          <w:tcPr>
            <w:tcW w:w="10592" w:type="dxa"/>
            <w:gridSpan w:val="6"/>
            <w:vAlign w:val="center"/>
          </w:tcPr>
          <w:p w14:paraId="7A502D12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sz w:val="30"/>
                <w:szCs w:val="30"/>
              </w:rPr>
              <w:t>是否同意复核小组成员组成：</w:t>
            </w:r>
          </w:p>
          <w:p w14:paraId="70DDFCFA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  <w:p w14:paraId="0F3F0353">
            <w:pPr>
              <w:wordWrap w:val="0"/>
              <w:spacing w:line="360" w:lineRule="auto"/>
              <w:ind w:firstLine="0" w:firstLineChars="0"/>
              <w:jc w:val="right"/>
              <w:rPr>
                <w:rFonts w:ascii="仿宋_GB2312" w:hAnsi="宋体" w:cs="宋体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sz w:val="30"/>
                <w:szCs w:val="30"/>
              </w:rPr>
              <w:t xml:space="preserve">学科专业负责人（签名）：                </w:t>
            </w:r>
          </w:p>
          <w:p w14:paraId="7F6F4E68">
            <w:pPr>
              <w:spacing w:line="360" w:lineRule="auto"/>
              <w:ind w:firstLine="0" w:firstLineChars="0"/>
              <w:jc w:val="right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年      月      日</w:t>
            </w:r>
          </w:p>
        </w:tc>
      </w:tr>
      <w:tr w14:paraId="7E929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1E2EA592">
            <w:pPr>
              <w:spacing w:before="62" w:beforeLines="20" w:after="156" w:afterLines="50"/>
              <w:ind w:firstLine="0" w:firstLineChars="0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2.复核过程</w:t>
            </w:r>
          </w:p>
        </w:tc>
      </w:tr>
      <w:tr w14:paraId="56D0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4" w:hRule="atLeast"/>
          <w:jc w:val="center"/>
        </w:trPr>
        <w:tc>
          <w:tcPr>
            <w:tcW w:w="10592" w:type="dxa"/>
            <w:gridSpan w:val="6"/>
            <w:vAlign w:val="center"/>
          </w:tcPr>
          <w:p w14:paraId="59C7C034">
            <w:pPr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sz w:val="30"/>
                <w:szCs w:val="30"/>
              </w:rPr>
              <w:t>（请对复核过程做详细记录，可以包括听取当事人申辩、询问相关人员、查询相关文件和资料、现场查验、实验检验等，应有具体的日期地点，可加页）</w:t>
            </w:r>
          </w:p>
          <w:p w14:paraId="5F2581CD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  <w:p w14:paraId="3CF1796D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  <w:p w14:paraId="16CC3047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  <w:p w14:paraId="3264D9ED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  <w:p w14:paraId="46593BE9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  <w:p w14:paraId="685C2F96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  <w:p w14:paraId="339A7472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  <w:p w14:paraId="477202EB">
            <w:pPr>
              <w:spacing w:line="360" w:lineRule="auto"/>
              <w:ind w:firstLine="0" w:firstLineChars="0"/>
              <w:rPr>
                <w:rFonts w:ascii="仿宋_GB2312" w:hAnsi="宋体" w:cs="宋体"/>
                <w:sz w:val="30"/>
                <w:szCs w:val="30"/>
              </w:rPr>
            </w:pPr>
          </w:p>
          <w:p w14:paraId="6B913AA6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6C3C05AF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77A6FA13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5BD49CCB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55B30A40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509D26DF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37E908E3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68236193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252F7B96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3E3585D9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</w:p>
        </w:tc>
      </w:tr>
      <w:tr w14:paraId="52E29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0F7D3EE5">
            <w:pPr>
              <w:spacing w:before="62" w:beforeLines="20" w:after="156" w:afterLines="50"/>
              <w:ind w:firstLine="0" w:firstLineChars="0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3.复核小组的意见（以复核小组三分之二以上（含）的表决结果为复核意见）</w:t>
            </w:r>
          </w:p>
        </w:tc>
      </w:tr>
      <w:tr w14:paraId="7D635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5A99712A">
            <w:pPr>
              <w:spacing w:line="360" w:lineRule="auto"/>
              <w:ind w:left="301" w:hanging="301" w:hangingChars="100"/>
              <w:rPr>
                <w:rFonts w:ascii="仿宋_GB2312"/>
                <w:b/>
                <w:bCs/>
                <w:sz w:val="30"/>
                <w:szCs w:val="30"/>
              </w:rPr>
            </w:pPr>
          </w:p>
          <w:p w14:paraId="5A783690">
            <w:pPr>
              <w:spacing w:line="360" w:lineRule="auto"/>
              <w:ind w:left="301" w:hanging="301" w:hangingChars="10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b/>
                <w:bCs/>
                <w:sz w:val="30"/>
                <w:szCs w:val="30"/>
              </w:rPr>
              <w:t>（1）复核意见</w:t>
            </w:r>
            <w:r>
              <w:rPr>
                <w:rFonts w:hint="eastAsia" w:ascii="仿宋_GB2312"/>
                <w:sz w:val="30"/>
                <w:szCs w:val="30"/>
              </w:rPr>
              <w:t>（勾选）：</w:t>
            </w:r>
          </w:p>
          <w:p w14:paraId="50D2276D">
            <w:pPr>
              <w:spacing w:line="360" w:lineRule="auto"/>
              <w:ind w:firstLine="60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□ 维持原学术评价或成果认定结论，退出本次学位申请</w:t>
            </w:r>
            <w:bookmarkStart w:id="2" w:name="OLE_LINK6"/>
            <w:r>
              <w:rPr>
                <w:rFonts w:hint="eastAsia" w:ascii="仿宋_GB2312"/>
                <w:sz w:val="30"/>
                <w:szCs w:val="30"/>
              </w:rPr>
              <w:t>。</w:t>
            </w:r>
          </w:p>
          <w:p w14:paraId="293F56C4">
            <w:pPr>
              <w:spacing w:line="360" w:lineRule="auto"/>
              <w:ind w:firstLine="60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□ 撤销原学术评价</w:t>
            </w:r>
            <w:bookmarkEnd w:id="2"/>
            <w:r>
              <w:rPr>
                <w:rFonts w:hint="eastAsia" w:ascii="仿宋_GB2312"/>
                <w:sz w:val="30"/>
                <w:szCs w:val="30"/>
              </w:rPr>
              <w:t xml:space="preserve">结论，同意原文重新送审。          </w:t>
            </w:r>
          </w:p>
          <w:p w14:paraId="7DF072B1">
            <w:pPr>
              <w:spacing w:line="360" w:lineRule="auto"/>
              <w:ind w:firstLine="60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 xml:space="preserve">□ 撤销原学术评价结论，同意原文重新答辩。      </w:t>
            </w:r>
          </w:p>
          <w:p w14:paraId="0C6CFA2C">
            <w:pPr>
              <w:spacing w:line="360" w:lineRule="auto"/>
              <w:ind w:firstLine="60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 xml:space="preserve">□ 撤销原成果认定结论，同意继续学位申请。          </w:t>
            </w:r>
          </w:p>
          <w:p w14:paraId="4BC625DA">
            <w:pPr>
              <w:spacing w:line="360" w:lineRule="auto"/>
              <w:ind w:firstLine="60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对复核意见的表决结果：总投票人数（  ）人，同意（  ）票，不同意（  ）票，弃权（  ）票。</w:t>
            </w:r>
          </w:p>
          <w:p w14:paraId="6DE9F394">
            <w:pPr>
              <w:spacing w:line="360" w:lineRule="auto"/>
              <w:ind w:firstLine="0" w:firstLineChars="0"/>
              <w:rPr>
                <w:rFonts w:ascii="仿宋_GB2312"/>
                <w:b/>
                <w:bCs/>
                <w:sz w:val="30"/>
                <w:szCs w:val="30"/>
              </w:rPr>
            </w:pPr>
          </w:p>
          <w:p w14:paraId="0BA6FB0F">
            <w:pPr>
              <w:spacing w:line="360" w:lineRule="auto"/>
              <w:ind w:firstLine="0" w:firstLineChars="0"/>
              <w:rPr>
                <w:rFonts w:ascii="仿宋_GB2312" w:hAnsi="黑体" w:cs="黑体"/>
                <w:sz w:val="30"/>
                <w:szCs w:val="30"/>
              </w:rPr>
            </w:pPr>
            <w:r>
              <w:rPr>
                <w:rFonts w:hint="eastAsia" w:ascii="仿宋_GB2312"/>
                <w:b/>
                <w:bCs/>
                <w:sz w:val="30"/>
                <w:szCs w:val="30"/>
              </w:rPr>
              <w:t>（2）请简要阐述理由和依据：</w:t>
            </w:r>
            <w:r>
              <w:rPr>
                <w:rFonts w:hint="eastAsia" w:ascii="仿宋_GB2312"/>
                <w:sz w:val="30"/>
                <w:szCs w:val="30"/>
              </w:rPr>
              <w:t>（可加页）</w:t>
            </w:r>
          </w:p>
          <w:p w14:paraId="1FFA2047">
            <w:pPr>
              <w:spacing w:line="360" w:lineRule="auto"/>
              <w:ind w:firstLine="600"/>
              <w:rPr>
                <w:rFonts w:ascii="仿宋_GB2312"/>
                <w:sz w:val="30"/>
                <w:szCs w:val="30"/>
              </w:rPr>
            </w:pPr>
          </w:p>
          <w:p w14:paraId="59B5159D">
            <w:pPr>
              <w:spacing w:line="360" w:lineRule="auto"/>
              <w:ind w:firstLine="600"/>
              <w:rPr>
                <w:rFonts w:ascii="仿宋_GB2312"/>
                <w:sz w:val="30"/>
                <w:szCs w:val="30"/>
              </w:rPr>
            </w:pPr>
          </w:p>
          <w:p w14:paraId="4332678E">
            <w:pPr>
              <w:spacing w:line="360" w:lineRule="auto"/>
              <w:ind w:firstLine="600"/>
              <w:rPr>
                <w:rFonts w:ascii="仿宋_GB2312"/>
                <w:sz w:val="30"/>
                <w:szCs w:val="30"/>
              </w:rPr>
            </w:pPr>
          </w:p>
          <w:p w14:paraId="2A5928C5">
            <w:pPr>
              <w:spacing w:line="360" w:lineRule="auto"/>
              <w:ind w:firstLine="600"/>
              <w:rPr>
                <w:rFonts w:ascii="仿宋_GB2312"/>
                <w:sz w:val="30"/>
                <w:szCs w:val="30"/>
              </w:rPr>
            </w:pPr>
          </w:p>
          <w:p w14:paraId="49BF9599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复核小组成员签名：</w:t>
            </w:r>
          </w:p>
          <w:p w14:paraId="6F2964FD">
            <w:pPr>
              <w:spacing w:line="360" w:lineRule="auto"/>
              <w:ind w:firstLine="0" w:firstLineChars="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 xml:space="preserve">1.         </w:t>
            </w:r>
            <w:r>
              <w:rPr>
                <w:rFonts w:hint="eastAsia" w:ascii="仿宋_GB2312"/>
                <w:sz w:val="30"/>
                <w:szCs w:val="30"/>
                <w:lang w:val="en-US" w:eastAsia="zh-CN"/>
              </w:rPr>
              <w:t xml:space="preserve">           </w:t>
            </w:r>
            <w:r>
              <w:rPr>
                <w:rFonts w:hint="eastAsia" w:ascii="仿宋_GB2312"/>
                <w:sz w:val="30"/>
                <w:szCs w:val="30"/>
              </w:rPr>
              <w:t xml:space="preserve">   2.     </w:t>
            </w:r>
            <w:r>
              <w:rPr>
                <w:rFonts w:hint="eastAsia" w:ascii="仿宋_GB2312"/>
                <w:sz w:val="30"/>
                <w:szCs w:val="30"/>
                <w:lang w:val="en-US" w:eastAsia="zh-CN"/>
              </w:rPr>
              <w:t xml:space="preserve">           </w:t>
            </w:r>
            <w:r>
              <w:rPr>
                <w:rFonts w:hint="eastAsia" w:ascii="仿宋_GB2312"/>
                <w:sz w:val="30"/>
                <w:szCs w:val="30"/>
              </w:rPr>
              <w:t xml:space="preserve">    3.                </w:t>
            </w:r>
          </w:p>
          <w:p w14:paraId="41BA01A8">
            <w:pPr>
              <w:spacing w:line="360" w:lineRule="auto"/>
              <w:ind w:firstLine="60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 xml:space="preserve"> </w:t>
            </w:r>
          </w:p>
          <w:p w14:paraId="17DE5E67">
            <w:pPr>
              <w:spacing w:line="360" w:lineRule="auto"/>
              <w:ind w:left="0" w:leftChars="0" w:firstLine="0" w:firstLineChars="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 xml:space="preserve">4.            </w:t>
            </w:r>
            <w:r>
              <w:rPr>
                <w:rFonts w:hint="eastAsia" w:ascii="仿宋_GB2312"/>
                <w:sz w:val="30"/>
                <w:szCs w:val="30"/>
                <w:lang w:val="en-US" w:eastAsia="zh-CN"/>
              </w:rPr>
              <w:t xml:space="preserve">           </w:t>
            </w:r>
            <w:r>
              <w:rPr>
                <w:rFonts w:hint="eastAsia" w:ascii="仿宋_GB2312"/>
                <w:sz w:val="30"/>
                <w:szCs w:val="30"/>
              </w:rPr>
              <w:t xml:space="preserve">5.      </w:t>
            </w:r>
          </w:p>
          <w:p w14:paraId="7B3EB3A4">
            <w:pPr>
              <w:spacing w:line="360" w:lineRule="auto"/>
              <w:ind w:firstLine="0" w:firstLineChars="0"/>
              <w:jc w:val="right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年      月      日</w:t>
            </w:r>
          </w:p>
          <w:p w14:paraId="22143C8B">
            <w:pPr>
              <w:spacing w:line="360" w:lineRule="auto"/>
              <w:ind w:firstLine="0" w:firstLineChars="0"/>
              <w:jc w:val="right"/>
              <w:rPr>
                <w:rFonts w:ascii="仿宋_GB2312"/>
                <w:sz w:val="30"/>
                <w:szCs w:val="30"/>
              </w:rPr>
            </w:pPr>
          </w:p>
        </w:tc>
      </w:tr>
      <w:tr w14:paraId="764A5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6676CAAE">
            <w:pPr>
              <w:pStyle w:val="58"/>
              <w:spacing w:before="62" w:after="156"/>
            </w:pPr>
            <w:r>
              <w:rPr>
                <w:rFonts w:hint="eastAsia"/>
              </w:rPr>
              <w:t>六、学科组/教指委复核决定</w:t>
            </w:r>
          </w:p>
        </w:tc>
      </w:tr>
      <w:tr w14:paraId="38E8C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592" w:type="dxa"/>
            <w:gridSpan w:val="6"/>
            <w:vAlign w:val="center"/>
          </w:tcPr>
          <w:p w14:paraId="1D6564C6">
            <w:pPr>
              <w:ind w:firstLine="0" w:firstLineChars="0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（请根据复核小组的意见，给出明确的复核决定，请勾选）</w:t>
            </w:r>
          </w:p>
          <w:p w14:paraId="50CB9214">
            <w:pPr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5F958827">
            <w:pPr>
              <w:ind w:firstLine="0" w:firstLineChars="0"/>
              <w:rPr>
                <w:rFonts w:ascii="仿宋_GB2312"/>
                <w:sz w:val="30"/>
                <w:szCs w:val="30"/>
              </w:rPr>
            </w:pPr>
          </w:p>
          <w:p w14:paraId="55D7C77C">
            <w:pPr>
              <w:ind w:firstLine="0" w:firstLineChars="0"/>
              <w:jc w:val="left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评阅复核：同意原文重新按原评阅方式和规则送审。          □是     □否</w:t>
            </w:r>
          </w:p>
          <w:p w14:paraId="520CCBCB">
            <w:pPr>
              <w:ind w:firstLine="640"/>
            </w:pPr>
          </w:p>
          <w:p w14:paraId="4FF30C3A">
            <w:pPr>
              <w:ind w:firstLine="0" w:firstLineChars="0"/>
              <w:jc w:val="left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答辩复核：同意原文重新按原规则组织公开答辩。            □是     □否</w:t>
            </w:r>
          </w:p>
          <w:p w14:paraId="3A28F2F9">
            <w:pPr>
              <w:ind w:firstLine="640"/>
            </w:pPr>
          </w:p>
          <w:p w14:paraId="4FFE157F">
            <w:pPr>
              <w:ind w:firstLine="0" w:firstLineChars="0"/>
              <w:jc w:val="left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成果复核：同意撤销原成果认定结论，成果达到授予学位条件。□是     □否</w:t>
            </w:r>
          </w:p>
          <w:p w14:paraId="618B7736">
            <w:pPr>
              <w:ind w:firstLine="640"/>
            </w:pPr>
          </w:p>
          <w:p w14:paraId="3E6936CC">
            <w:pPr>
              <w:ind w:firstLine="0" w:firstLineChars="0"/>
              <w:jc w:val="left"/>
              <w:rPr>
                <w:rFonts w:ascii="仿宋_GB2312" w:hAnsi="宋体" w:cs="宋体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sz w:val="30"/>
                <w:szCs w:val="30"/>
              </w:rPr>
              <w:t>其    他：</w:t>
            </w:r>
          </w:p>
          <w:p w14:paraId="65680454">
            <w:pPr>
              <w:ind w:firstLine="0" w:firstLineChars="0"/>
              <w:jc w:val="left"/>
              <w:rPr>
                <w:rFonts w:ascii="仿宋_GB2312" w:hAnsi="宋体" w:cs="宋体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sz w:val="30"/>
                <w:szCs w:val="30"/>
              </w:rPr>
              <w:t xml:space="preserve">                         </w:t>
            </w:r>
          </w:p>
          <w:p w14:paraId="2F7967F2">
            <w:pPr>
              <w:ind w:firstLine="0" w:firstLineChars="0"/>
              <w:jc w:val="left"/>
              <w:rPr>
                <w:rFonts w:ascii="仿宋_GB2312"/>
                <w:sz w:val="30"/>
                <w:szCs w:val="30"/>
              </w:rPr>
            </w:pPr>
          </w:p>
          <w:p w14:paraId="069526D3">
            <w:pPr>
              <w:ind w:firstLine="0" w:firstLineChars="0"/>
              <w:jc w:val="left"/>
              <w:rPr>
                <w:rFonts w:ascii="仿宋_GB2312"/>
                <w:sz w:val="30"/>
                <w:szCs w:val="30"/>
              </w:rPr>
            </w:pPr>
          </w:p>
          <w:p w14:paraId="22FF1A49">
            <w:pPr>
              <w:ind w:firstLine="0" w:firstLineChars="0"/>
              <w:jc w:val="left"/>
              <w:rPr>
                <w:rFonts w:ascii="仿宋_GB2312"/>
                <w:sz w:val="30"/>
                <w:szCs w:val="30"/>
              </w:rPr>
            </w:pPr>
          </w:p>
          <w:p w14:paraId="627AEAA6">
            <w:pPr>
              <w:wordWrap w:val="0"/>
              <w:ind w:firstLine="0" w:firstLineChars="0"/>
              <w:jc w:val="right"/>
              <w:rPr>
                <w:rFonts w:ascii="仿宋_GB2312" w:hAnsi="宋体" w:cs="宋体"/>
                <w:sz w:val="30"/>
                <w:szCs w:val="30"/>
              </w:rPr>
            </w:pPr>
            <w:r>
              <w:rPr>
                <w:rFonts w:hint="eastAsia" w:ascii="仿宋_GB2312" w:hAnsi="宋体" w:cs="宋体"/>
                <w:sz w:val="30"/>
                <w:szCs w:val="30"/>
              </w:rPr>
              <w:t xml:space="preserve">学科专业负责人（签名）：                </w:t>
            </w:r>
          </w:p>
          <w:p w14:paraId="176A3CAF">
            <w:pPr>
              <w:ind w:firstLine="0" w:firstLineChars="0"/>
              <w:jc w:val="right"/>
              <w:rPr>
                <w:rFonts w:ascii="仿宋_GB2312" w:hAnsi="宋体" w:cs="宋体"/>
                <w:sz w:val="30"/>
                <w:szCs w:val="30"/>
              </w:rPr>
            </w:pPr>
          </w:p>
          <w:p w14:paraId="611C5809">
            <w:pPr>
              <w:ind w:firstLine="600"/>
              <w:jc w:val="right"/>
              <w:rPr>
                <w:rFonts w:ascii="仿宋_GB2312"/>
                <w:sz w:val="30"/>
                <w:szCs w:val="30"/>
              </w:rPr>
            </w:pPr>
            <w:r>
              <w:rPr>
                <w:rFonts w:hint="eastAsia" w:ascii="仿宋_GB2312"/>
                <w:sz w:val="30"/>
                <w:szCs w:val="30"/>
              </w:rPr>
              <w:t>年      月      日</w:t>
            </w:r>
          </w:p>
          <w:p w14:paraId="2088BDDF">
            <w:pPr>
              <w:ind w:firstLine="640"/>
              <w:jc w:val="right"/>
              <w:rPr>
                <w:rFonts w:ascii="宋体" w:hAnsi="宋体" w:cs="宋体"/>
                <w:szCs w:val="24"/>
              </w:rPr>
            </w:pPr>
          </w:p>
        </w:tc>
      </w:tr>
    </w:tbl>
    <w:p w14:paraId="5DB7AB0C">
      <w:pPr>
        <w:ind w:left="-426" w:leftChars="-133" w:right="-339" w:rightChars="-106"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备注：</w:t>
      </w:r>
    </w:p>
    <w:p w14:paraId="1F5887CE">
      <w:pPr>
        <w:ind w:left="-426" w:leftChars="-133" w:right="-339" w:rightChars="-106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①自受理复核申请之日起</w:t>
      </w:r>
      <w:r>
        <w:rPr>
          <w:rFonts w:hint="eastAsia" w:ascii="仿宋" w:hAnsi="仿宋" w:eastAsia="仿宋"/>
          <w:b/>
          <w:sz w:val="28"/>
          <w:szCs w:val="28"/>
        </w:rPr>
        <w:t>三十日</w:t>
      </w:r>
      <w:r>
        <w:rPr>
          <w:rFonts w:hint="eastAsia" w:ascii="仿宋" w:hAnsi="仿宋" w:eastAsia="仿宋"/>
          <w:sz w:val="28"/>
          <w:szCs w:val="28"/>
        </w:rPr>
        <w:t>内作出复核决定。</w:t>
      </w:r>
    </w:p>
    <w:p w14:paraId="245845A1">
      <w:pPr>
        <w:ind w:left="-426" w:leftChars="-133" w:right="-339" w:rightChars="-106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②复核决定书由学院（系）制作，并送达申请人。</w:t>
      </w:r>
      <w:r>
        <w:rPr>
          <w:rFonts w:hint="eastAsia" w:ascii="仿宋" w:hAnsi="仿宋" w:eastAsia="仿宋"/>
          <w:sz w:val="28"/>
          <w:szCs w:val="28"/>
        </w:rPr>
        <w:br w:type="textWrapping"/>
      </w:r>
      <w:r>
        <w:rPr>
          <w:rFonts w:hint="eastAsia" w:ascii="仿宋" w:hAnsi="仿宋" w:eastAsia="仿宋"/>
          <w:sz w:val="28"/>
          <w:szCs w:val="28"/>
        </w:rPr>
        <w:t>③复核决定书应载明内容：申请人个人信息；申请复核内容、理由与诉求；</w:t>
      </w:r>
      <w:bookmarkStart w:id="3" w:name="_GoBack"/>
      <w:bookmarkEnd w:id="3"/>
      <w:r>
        <w:rPr>
          <w:rFonts w:hint="eastAsia" w:ascii="仿宋" w:hAnsi="仿宋" w:eastAsia="仿宋"/>
          <w:sz w:val="28"/>
          <w:szCs w:val="28"/>
        </w:rPr>
        <w:t>复核小组认定的事实、理由和依据及复核意见；复核决定；作出复核决定的日期；其他相关信息。</w:t>
      </w:r>
    </w:p>
    <w:p w14:paraId="0C44C3F5">
      <w:pPr>
        <w:ind w:left="-426" w:leftChars="-133" w:right="-339" w:rightChars="-106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④所有复核申请及相关材料需公开并存档。</w:t>
      </w:r>
    </w:p>
    <w:p w14:paraId="7541B78D">
      <w:pPr>
        <w:ind w:firstLine="0" w:firstLineChars="0"/>
        <w:jc w:val="left"/>
        <w:rPr>
          <w:rFonts w:ascii="仿宋" w:hAnsi="仿宋" w:eastAsia="仿宋"/>
          <w:szCs w:val="32"/>
          <w:u w:color="0C0C0C" w:themeColor="text1" w:themeTint="F2"/>
          <w:shd w:val="clear" w:color="auto" w:fill="FFFFFF" w:themeFill="background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304" w:right="1588" w:bottom="1304" w:left="1588" w:header="851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经典中宋繁">
    <w:altName w:val="宋体"/>
    <w:panose1 w:val="00000000000000000000"/>
    <w:charset w:val="86"/>
    <w:family w:val="modern"/>
    <w:pitch w:val="default"/>
    <w:sig w:usb0="00000000" w:usb1="00000000" w:usb2="0000001E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5759738"/>
      <w:docPartObj>
        <w:docPartGallery w:val="autotext"/>
      </w:docPartObj>
    </w:sdtPr>
    <w:sdtEndPr>
      <w:rPr>
        <w:rFonts w:hint="eastAsia" w:ascii="仿宋_GB2312"/>
        <w:sz w:val="24"/>
        <w:szCs w:val="24"/>
      </w:rPr>
    </w:sdtEndPr>
    <w:sdtContent>
      <w:p w14:paraId="35D880B7">
        <w:pPr>
          <w:pStyle w:val="15"/>
          <w:ind w:firstLine="0" w:firstLineChars="0"/>
          <w:jc w:val="center"/>
          <w:rPr>
            <w:rFonts w:ascii="仿宋_GB2312"/>
            <w:sz w:val="24"/>
            <w:szCs w:val="24"/>
          </w:rPr>
        </w:pPr>
        <w:r>
          <w:rPr>
            <w:rFonts w:hint="eastAsia" w:ascii="仿宋_GB2312"/>
            <w:sz w:val="24"/>
            <w:szCs w:val="24"/>
          </w:rPr>
          <w:fldChar w:fldCharType="begin"/>
        </w:r>
        <w:r>
          <w:rPr>
            <w:rFonts w:hint="eastAsia" w:ascii="仿宋_GB2312"/>
            <w:sz w:val="24"/>
            <w:szCs w:val="24"/>
          </w:rPr>
          <w:instrText xml:space="preserve">PAGE   \* MERGEFORMAT</w:instrText>
        </w:r>
        <w:r>
          <w:rPr>
            <w:rFonts w:hint="eastAsia" w:ascii="仿宋_GB2312"/>
            <w:sz w:val="24"/>
            <w:szCs w:val="24"/>
          </w:rPr>
          <w:fldChar w:fldCharType="separate"/>
        </w:r>
        <w:r>
          <w:rPr>
            <w:rFonts w:ascii="仿宋_GB2312"/>
            <w:sz w:val="24"/>
            <w:szCs w:val="24"/>
            <w:lang w:val="zh-CN"/>
          </w:rPr>
          <w:t>33</w:t>
        </w:r>
        <w:r>
          <w:rPr>
            <w:rFonts w:hint="eastAsia" w:ascii="仿宋_GB2312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95694167"/>
      <w:docPartObj>
        <w:docPartGallery w:val="autotext"/>
      </w:docPartObj>
    </w:sdtPr>
    <w:sdtEndPr>
      <w:rPr>
        <w:rFonts w:hint="eastAsia" w:ascii="仿宋_GB2312" w:hAnsi="仿宋"/>
        <w:sz w:val="24"/>
        <w:szCs w:val="24"/>
      </w:rPr>
    </w:sdtEndPr>
    <w:sdtContent>
      <w:p w14:paraId="28F752E1">
        <w:pPr>
          <w:pStyle w:val="15"/>
          <w:ind w:firstLine="0" w:firstLineChars="0"/>
          <w:jc w:val="center"/>
          <w:rPr>
            <w:rFonts w:ascii="仿宋_GB2312" w:hAnsi="仿宋"/>
            <w:sz w:val="24"/>
            <w:szCs w:val="24"/>
          </w:rPr>
        </w:pPr>
        <w:r>
          <w:rPr>
            <w:rFonts w:hint="eastAsia" w:ascii="仿宋_GB2312" w:hAnsi="仿宋"/>
            <w:sz w:val="24"/>
            <w:szCs w:val="24"/>
          </w:rPr>
          <w:fldChar w:fldCharType="begin"/>
        </w:r>
        <w:r>
          <w:rPr>
            <w:rFonts w:hint="eastAsia" w:ascii="仿宋_GB2312" w:hAnsi="仿宋"/>
            <w:sz w:val="24"/>
            <w:szCs w:val="24"/>
          </w:rPr>
          <w:instrText xml:space="preserve">PAGE   \* MERGEFORMAT</w:instrText>
        </w:r>
        <w:r>
          <w:rPr>
            <w:rFonts w:hint="eastAsia" w:ascii="仿宋_GB2312" w:hAnsi="仿宋"/>
            <w:sz w:val="24"/>
            <w:szCs w:val="24"/>
          </w:rPr>
          <w:fldChar w:fldCharType="separate"/>
        </w:r>
        <w:r>
          <w:rPr>
            <w:rFonts w:ascii="仿宋_GB2312" w:hAnsi="仿宋"/>
            <w:sz w:val="24"/>
            <w:szCs w:val="24"/>
            <w:lang w:val="zh-CN"/>
          </w:rPr>
          <w:t>32</w:t>
        </w:r>
        <w:r>
          <w:rPr>
            <w:rFonts w:hint="eastAsia" w:ascii="仿宋_GB2312" w:hAnsi="仿宋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0195840"/>
      <w:docPartObj>
        <w:docPartGallery w:val="autotext"/>
      </w:docPartObj>
    </w:sdtPr>
    <w:sdtEndPr>
      <w:rPr>
        <w:rFonts w:hint="eastAsia" w:ascii="仿宋_GB2312" w:hAnsi="仿宋"/>
        <w:sz w:val="24"/>
        <w:szCs w:val="24"/>
      </w:rPr>
    </w:sdtEndPr>
    <w:sdtContent>
      <w:p w14:paraId="7A35F05D">
        <w:pPr>
          <w:pStyle w:val="15"/>
          <w:ind w:firstLine="0" w:firstLineChars="0"/>
          <w:jc w:val="center"/>
          <w:rPr>
            <w:rFonts w:ascii="仿宋_GB2312" w:hAnsi="仿宋"/>
            <w:sz w:val="24"/>
            <w:szCs w:val="24"/>
          </w:rPr>
        </w:pPr>
        <w:r>
          <w:rPr>
            <w:rFonts w:hint="eastAsia" w:ascii="仿宋_GB2312" w:hAnsi="仿宋"/>
            <w:sz w:val="24"/>
            <w:szCs w:val="24"/>
          </w:rPr>
          <w:fldChar w:fldCharType="begin"/>
        </w:r>
        <w:r>
          <w:rPr>
            <w:rFonts w:hint="eastAsia" w:ascii="仿宋_GB2312" w:hAnsi="仿宋"/>
            <w:sz w:val="24"/>
            <w:szCs w:val="24"/>
          </w:rPr>
          <w:instrText xml:space="preserve">PAGE   \* MERGEFORMAT</w:instrText>
        </w:r>
        <w:r>
          <w:rPr>
            <w:rFonts w:hint="eastAsia" w:ascii="仿宋_GB2312" w:hAnsi="仿宋"/>
            <w:sz w:val="24"/>
            <w:szCs w:val="24"/>
          </w:rPr>
          <w:fldChar w:fldCharType="separate"/>
        </w:r>
        <w:r>
          <w:rPr>
            <w:rFonts w:ascii="仿宋_GB2312" w:hAnsi="仿宋"/>
            <w:sz w:val="24"/>
            <w:szCs w:val="24"/>
            <w:lang w:val="zh-CN"/>
          </w:rPr>
          <w:t>30</w:t>
        </w:r>
        <w:r>
          <w:rPr>
            <w:rFonts w:hint="eastAsia" w:ascii="仿宋_GB2312" w:hAnsi="仿宋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5EDB8">
    <w:pPr>
      <w:pStyle w:val="1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6D8DB">
    <w:pPr>
      <w:pStyle w:val="16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77F63">
    <w:pPr>
      <w:pStyle w:val="16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pStyle w:val="3"/>
      <w:lvlText w:val="%1.%2"/>
      <w:legacy w:legacy="1" w:legacySpace="144" w:legacyIndent="0"/>
      <w:lvlJc w:val="left"/>
    </w:lvl>
    <w:lvl w:ilvl="2" w:tentative="0">
      <w:start w:val="1"/>
      <w:numFmt w:val="decimal"/>
      <w:pStyle w:val="4"/>
      <w:lvlText w:val="%1.%2.%3"/>
      <w:legacy w:legacy="1" w:legacySpace="144" w:legacyIndent="0"/>
      <w:lvlJc w:val="left"/>
    </w:lvl>
    <w:lvl w:ilvl="3" w:tentative="0">
      <w:start w:val="1"/>
      <w:numFmt w:val="decimal"/>
      <w:pStyle w:val="5"/>
      <w:lvlText w:val="%1.%2.%3.%4"/>
      <w:legacy w:legacy="1" w:legacySpace="144" w:legacyIndent="0"/>
      <w:lvlJc w:val="left"/>
    </w:lvl>
    <w:lvl w:ilvl="4" w:tentative="0">
      <w:start w:val="1"/>
      <w:numFmt w:val="decimal"/>
      <w:pStyle w:val="6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7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8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9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0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ZWUyMzVhMzg4NGU4NjMwYmUyNDRhN2QyYTA1NDMifQ=="/>
  </w:docVars>
  <w:rsids>
    <w:rsidRoot w:val="00172A27"/>
    <w:rsid w:val="00000611"/>
    <w:rsid w:val="0000303C"/>
    <w:rsid w:val="000033CB"/>
    <w:rsid w:val="00003B86"/>
    <w:rsid w:val="000079EF"/>
    <w:rsid w:val="00015A3E"/>
    <w:rsid w:val="00016269"/>
    <w:rsid w:val="00026AB3"/>
    <w:rsid w:val="00030645"/>
    <w:rsid w:val="00031B16"/>
    <w:rsid w:val="00036C28"/>
    <w:rsid w:val="0004062F"/>
    <w:rsid w:val="00041148"/>
    <w:rsid w:val="00041A94"/>
    <w:rsid w:val="00042E7C"/>
    <w:rsid w:val="00045ED5"/>
    <w:rsid w:val="000576B4"/>
    <w:rsid w:val="00066359"/>
    <w:rsid w:val="000743CA"/>
    <w:rsid w:val="0007514F"/>
    <w:rsid w:val="00075494"/>
    <w:rsid w:val="000814A5"/>
    <w:rsid w:val="00094696"/>
    <w:rsid w:val="00094B02"/>
    <w:rsid w:val="00097CA1"/>
    <w:rsid w:val="000B4BF5"/>
    <w:rsid w:val="000B6CB6"/>
    <w:rsid w:val="000C5750"/>
    <w:rsid w:val="000C73AE"/>
    <w:rsid w:val="000D536C"/>
    <w:rsid w:val="000E4C3F"/>
    <w:rsid w:val="000F49F9"/>
    <w:rsid w:val="00115728"/>
    <w:rsid w:val="00123610"/>
    <w:rsid w:val="0012733F"/>
    <w:rsid w:val="0013378C"/>
    <w:rsid w:val="001346CC"/>
    <w:rsid w:val="00137D46"/>
    <w:rsid w:val="00145988"/>
    <w:rsid w:val="0014708D"/>
    <w:rsid w:val="00165576"/>
    <w:rsid w:val="00172A27"/>
    <w:rsid w:val="0017360B"/>
    <w:rsid w:val="0018032A"/>
    <w:rsid w:val="001848A4"/>
    <w:rsid w:val="00185141"/>
    <w:rsid w:val="001A0CB7"/>
    <w:rsid w:val="001B0B72"/>
    <w:rsid w:val="001B2648"/>
    <w:rsid w:val="001B3E38"/>
    <w:rsid w:val="001B4A07"/>
    <w:rsid w:val="001C1E4F"/>
    <w:rsid w:val="001C4831"/>
    <w:rsid w:val="001C5674"/>
    <w:rsid w:val="001C5923"/>
    <w:rsid w:val="001D2E4B"/>
    <w:rsid w:val="001D7366"/>
    <w:rsid w:val="001E4BDA"/>
    <w:rsid w:val="001E4CE0"/>
    <w:rsid w:val="001F0BFD"/>
    <w:rsid w:val="001F1D69"/>
    <w:rsid w:val="00200BEA"/>
    <w:rsid w:val="00200FC0"/>
    <w:rsid w:val="00223E5B"/>
    <w:rsid w:val="00224D0A"/>
    <w:rsid w:val="002306B9"/>
    <w:rsid w:val="00230A24"/>
    <w:rsid w:val="002359D0"/>
    <w:rsid w:val="0023713B"/>
    <w:rsid w:val="002371DB"/>
    <w:rsid w:val="00237F76"/>
    <w:rsid w:val="002447DD"/>
    <w:rsid w:val="00247174"/>
    <w:rsid w:val="0024769D"/>
    <w:rsid w:val="00252D11"/>
    <w:rsid w:val="00252DA8"/>
    <w:rsid w:val="002546F3"/>
    <w:rsid w:val="002554B8"/>
    <w:rsid w:val="00260223"/>
    <w:rsid w:val="0026038E"/>
    <w:rsid w:val="00261E73"/>
    <w:rsid w:val="00263C66"/>
    <w:rsid w:val="00263C98"/>
    <w:rsid w:val="00266DBF"/>
    <w:rsid w:val="00272AE0"/>
    <w:rsid w:val="00272E97"/>
    <w:rsid w:val="002747DB"/>
    <w:rsid w:val="002766AD"/>
    <w:rsid w:val="00283E06"/>
    <w:rsid w:val="00284EC9"/>
    <w:rsid w:val="002911B6"/>
    <w:rsid w:val="002960DC"/>
    <w:rsid w:val="002A35CD"/>
    <w:rsid w:val="002A4734"/>
    <w:rsid w:val="002A4806"/>
    <w:rsid w:val="002B25B2"/>
    <w:rsid w:val="002B6AFE"/>
    <w:rsid w:val="002C0764"/>
    <w:rsid w:val="002D517D"/>
    <w:rsid w:val="002E2F02"/>
    <w:rsid w:val="002E365E"/>
    <w:rsid w:val="002F5312"/>
    <w:rsid w:val="0030399B"/>
    <w:rsid w:val="00311289"/>
    <w:rsid w:val="003133F6"/>
    <w:rsid w:val="00320A53"/>
    <w:rsid w:val="00326E4D"/>
    <w:rsid w:val="00332119"/>
    <w:rsid w:val="00336DD8"/>
    <w:rsid w:val="0034331C"/>
    <w:rsid w:val="003468EC"/>
    <w:rsid w:val="003478C1"/>
    <w:rsid w:val="0035472E"/>
    <w:rsid w:val="00362478"/>
    <w:rsid w:val="00364625"/>
    <w:rsid w:val="003700D5"/>
    <w:rsid w:val="00390653"/>
    <w:rsid w:val="003A0ED9"/>
    <w:rsid w:val="003A1A4E"/>
    <w:rsid w:val="003A3187"/>
    <w:rsid w:val="003B35EB"/>
    <w:rsid w:val="003B4A02"/>
    <w:rsid w:val="003B6299"/>
    <w:rsid w:val="003C0548"/>
    <w:rsid w:val="003D4CFF"/>
    <w:rsid w:val="003D550F"/>
    <w:rsid w:val="003F72C9"/>
    <w:rsid w:val="0040441F"/>
    <w:rsid w:val="00404B9D"/>
    <w:rsid w:val="00407549"/>
    <w:rsid w:val="00411ACC"/>
    <w:rsid w:val="00415D7F"/>
    <w:rsid w:val="004161D1"/>
    <w:rsid w:val="00421CCA"/>
    <w:rsid w:val="00424D81"/>
    <w:rsid w:val="0042584C"/>
    <w:rsid w:val="00426E6E"/>
    <w:rsid w:val="004334FA"/>
    <w:rsid w:val="00440DB3"/>
    <w:rsid w:val="00450B85"/>
    <w:rsid w:val="00456B21"/>
    <w:rsid w:val="0047360A"/>
    <w:rsid w:val="0047703D"/>
    <w:rsid w:val="004A37D7"/>
    <w:rsid w:val="004B1437"/>
    <w:rsid w:val="004C0154"/>
    <w:rsid w:val="004C095F"/>
    <w:rsid w:val="004C34FD"/>
    <w:rsid w:val="004C786F"/>
    <w:rsid w:val="004D3C1E"/>
    <w:rsid w:val="004D568C"/>
    <w:rsid w:val="004D568E"/>
    <w:rsid w:val="004D793F"/>
    <w:rsid w:val="004F04D0"/>
    <w:rsid w:val="004F3141"/>
    <w:rsid w:val="00500B3E"/>
    <w:rsid w:val="00512A67"/>
    <w:rsid w:val="00516C76"/>
    <w:rsid w:val="00517437"/>
    <w:rsid w:val="005210FB"/>
    <w:rsid w:val="00526342"/>
    <w:rsid w:val="005266C6"/>
    <w:rsid w:val="005269EA"/>
    <w:rsid w:val="005476C1"/>
    <w:rsid w:val="005530F2"/>
    <w:rsid w:val="005541EF"/>
    <w:rsid w:val="00555A82"/>
    <w:rsid w:val="00556CAA"/>
    <w:rsid w:val="00563D08"/>
    <w:rsid w:val="00570086"/>
    <w:rsid w:val="00582652"/>
    <w:rsid w:val="005827F5"/>
    <w:rsid w:val="00596815"/>
    <w:rsid w:val="005A14F0"/>
    <w:rsid w:val="005C1175"/>
    <w:rsid w:val="005C1F42"/>
    <w:rsid w:val="005C2459"/>
    <w:rsid w:val="005C6DB7"/>
    <w:rsid w:val="005D5D6F"/>
    <w:rsid w:val="005E33BC"/>
    <w:rsid w:val="005F55A1"/>
    <w:rsid w:val="00600BA8"/>
    <w:rsid w:val="00602BA3"/>
    <w:rsid w:val="00606280"/>
    <w:rsid w:val="00607046"/>
    <w:rsid w:val="0061092F"/>
    <w:rsid w:val="0061770C"/>
    <w:rsid w:val="00626776"/>
    <w:rsid w:val="006354F9"/>
    <w:rsid w:val="0064500D"/>
    <w:rsid w:val="0065363D"/>
    <w:rsid w:val="00653873"/>
    <w:rsid w:val="006721B5"/>
    <w:rsid w:val="00674307"/>
    <w:rsid w:val="00674F0D"/>
    <w:rsid w:val="00677B2C"/>
    <w:rsid w:val="0069411E"/>
    <w:rsid w:val="006A642D"/>
    <w:rsid w:val="006A6977"/>
    <w:rsid w:val="006B2E20"/>
    <w:rsid w:val="006B73B3"/>
    <w:rsid w:val="006B7F0F"/>
    <w:rsid w:val="006C26BE"/>
    <w:rsid w:val="006D6AAB"/>
    <w:rsid w:val="006D6BF3"/>
    <w:rsid w:val="006E6EB5"/>
    <w:rsid w:val="006F187C"/>
    <w:rsid w:val="006F242C"/>
    <w:rsid w:val="006F2D5F"/>
    <w:rsid w:val="006F48C5"/>
    <w:rsid w:val="00700963"/>
    <w:rsid w:val="007040D9"/>
    <w:rsid w:val="007058E1"/>
    <w:rsid w:val="00710182"/>
    <w:rsid w:val="00714B38"/>
    <w:rsid w:val="00721290"/>
    <w:rsid w:val="0073391E"/>
    <w:rsid w:val="007348E2"/>
    <w:rsid w:val="007441E7"/>
    <w:rsid w:val="00750A6F"/>
    <w:rsid w:val="00762954"/>
    <w:rsid w:val="0076483B"/>
    <w:rsid w:val="00766A78"/>
    <w:rsid w:val="00767405"/>
    <w:rsid w:val="0076790C"/>
    <w:rsid w:val="00794FAC"/>
    <w:rsid w:val="00797905"/>
    <w:rsid w:val="007A2F81"/>
    <w:rsid w:val="007B1416"/>
    <w:rsid w:val="007B5E55"/>
    <w:rsid w:val="007C21F8"/>
    <w:rsid w:val="007C2B6F"/>
    <w:rsid w:val="007E6DA7"/>
    <w:rsid w:val="007F4CA8"/>
    <w:rsid w:val="00807BB9"/>
    <w:rsid w:val="00814175"/>
    <w:rsid w:val="00815265"/>
    <w:rsid w:val="00820D8E"/>
    <w:rsid w:val="00825E1B"/>
    <w:rsid w:val="00832041"/>
    <w:rsid w:val="00857563"/>
    <w:rsid w:val="008622E6"/>
    <w:rsid w:val="0086356B"/>
    <w:rsid w:val="0086382E"/>
    <w:rsid w:val="008674AB"/>
    <w:rsid w:val="0087193E"/>
    <w:rsid w:val="0087674F"/>
    <w:rsid w:val="0088015B"/>
    <w:rsid w:val="00882CB9"/>
    <w:rsid w:val="00884BF9"/>
    <w:rsid w:val="00887634"/>
    <w:rsid w:val="00887A70"/>
    <w:rsid w:val="00896D44"/>
    <w:rsid w:val="008A04CC"/>
    <w:rsid w:val="008A457D"/>
    <w:rsid w:val="008B14F0"/>
    <w:rsid w:val="008C7666"/>
    <w:rsid w:val="008D2C1B"/>
    <w:rsid w:val="008E6CC5"/>
    <w:rsid w:val="008E7163"/>
    <w:rsid w:val="008E75C5"/>
    <w:rsid w:val="008F4381"/>
    <w:rsid w:val="0090399C"/>
    <w:rsid w:val="00904821"/>
    <w:rsid w:val="00907233"/>
    <w:rsid w:val="00913EF8"/>
    <w:rsid w:val="00914135"/>
    <w:rsid w:val="0092023B"/>
    <w:rsid w:val="00921717"/>
    <w:rsid w:val="009226DC"/>
    <w:rsid w:val="00922889"/>
    <w:rsid w:val="0092349D"/>
    <w:rsid w:val="009333B2"/>
    <w:rsid w:val="00933568"/>
    <w:rsid w:val="00934EF4"/>
    <w:rsid w:val="00944049"/>
    <w:rsid w:val="009461EB"/>
    <w:rsid w:val="00957111"/>
    <w:rsid w:val="00960550"/>
    <w:rsid w:val="009649F1"/>
    <w:rsid w:val="009659A7"/>
    <w:rsid w:val="00966761"/>
    <w:rsid w:val="00971086"/>
    <w:rsid w:val="00974CE4"/>
    <w:rsid w:val="009818AD"/>
    <w:rsid w:val="009861EB"/>
    <w:rsid w:val="00986AC0"/>
    <w:rsid w:val="00991FD2"/>
    <w:rsid w:val="00995312"/>
    <w:rsid w:val="00996049"/>
    <w:rsid w:val="009972B4"/>
    <w:rsid w:val="009A06F9"/>
    <w:rsid w:val="009A1D80"/>
    <w:rsid w:val="009B5632"/>
    <w:rsid w:val="009B6201"/>
    <w:rsid w:val="009C028B"/>
    <w:rsid w:val="009C03ED"/>
    <w:rsid w:val="009C6D24"/>
    <w:rsid w:val="009D0164"/>
    <w:rsid w:val="009F0381"/>
    <w:rsid w:val="00A05EF2"/>
    <w:rsid w:val="00A15435"/>
    <w:rsid w:val="00A2797A"/>
    <w:rsid w:val="00A32EE5"/>
    <w:rsid w:val="00A401DE"/>
    <w:rsid w:val="00A41D82"/>
    <w:rsid w:val="00A43AE3"/>
    <w:rsid w:val="00A6148A"/>
    <w:rsid w:val="00A61985"/>
    <w:rsid w:val="00A6546B"/>
    <w:rsid w:val="00A67254"/>
    <w:rsid w:val="00A81D7C"/>
    <w:rsid w:val="00A82462"/>
    <w:rsid w:val="00A83701"/>
    <w:rsid w:val="00A87362"/>
    <w:rsid w:val="00A90B64"/>
    <w:rsid w:val="00AA4E92"/>
    <w:rsid w:val="00AB141C"/>
    <w:rsid w:val="00AB6EBD"/>
    <w:rsid w:val="00AB7F2C"/>
    <w:rsid w:val="00AC4683"/>
    <w:rsid w:val="00AE48CF"/>
    <w:rsid w:val="00B02A4E"/>
    <w:rsid w:val="00B100BD"/>
    <w:rsid w:val="00B13447"/>
    <w:rsid w:val="00B21F2A"/>
    <w:rsid w:val="00B25C3D"/>
    <w:rsid w:val="00B26181"/>
    <w:rsid w:val="00B276EF"/>
    <w:rsid w:val="00B3233A"/>
    <w:rsid w:val="00B52176"/>
    <w:rsid w:val="00B54123"/>
    <w:rsid w:val="00B6142B"/>
    <w:rsid w:val="00B66AA8"/>
    <w:rsid w:val="00B67441"/>
    <w:rsid w:val="00B67EA1"/>
    <w:rsid w:val="00B73C62"/>
    <w:rsid w:val="00B7530D"/>
    <w:rsid w:val="00B852A5"/>
    <w:rsid w:val="00B873F6"/>
    <w:rsid w:val="00BA56D4"/>
    <w:rsid w:val="00BA5C59"/>
    <w:rsid w:val="00BA5D54"/>
    <w:rsid w:val="00BA6D60"/>
    <w:rsid w:val="00BB16AA"/>
    <w:rsid w:val="00BB5883"/>
    <w:rsid w:val="00BB5D99"/>
    <w:rsid w:val="00BC4071"/>
    <w:rsid w:val="00BC48B3"/>
    <w:rsid w:val="00BC5FF5"/>
    <w:rsid w:val="00BD03C3"/>
    <w:rsid w:val="00BD6744"/>
    <w:rsid w:val="00BD69E4"/>
    <w:rsid w:val="00BE3D93"/>
    <w:rsid w:val="00BE5294"/>
    <w:rsid w:val="00BE583D"/>
    <w:rsid w:val="00BF2269"/>
    <w:rsid w:val="00BF344A"/>
    <w:rsid w:val="00C00A49"/>
    <w:rsid w:val="00C04094"/>
    <w:rsid w:val="00C07978"/>
    <w:rsid w:val="00C10F97"/>
    <w:rsid w:val="00C13B21"/>
    <w:rsid w:val="00C169C9"/>
    <w:rsid w:val="00C20A9B"/>
    <w:rsid w:val="00C23A1D"/>
    <w:rsid w:val="00C24EF6"/>
    <w:rsid w:val="00C331BE"/>
    <w:rsid w:val="00C36D94"/>
    <w:rsid w:val="00C402AC"/>
    <w:rsid w:val="00C43564"/>
    <w:rsid w:val="00C52A5A"/>
    <w:rsid w:val="00C54AE3"/>
    <w:rsid w:val="00C6556D"/>
    <w:rsid w:val="00C70331"/>
    <w:rsid w:val="00C7088B"/>
    <w:rsid w:val="00C7421D"/>
    <w:rsid w:val="00C75C59"/>
    <w:rsid w:val="00C800E3"/>
    <w:rsid w:val="00C82586"/>
    <w:rsid w:val="00C84F50"/>
    <w:rsid w:val="00C91F3D"/>
    <w:rsid w:val="00C93430"/>
    <w:rsid w:val="00C96FD0"/>
    <w:rsid w:val="00CA3CAD"/>
    <w:rsid w:val="00CA4127"/>
    <w:rsid w:val="00CA4B1D"/>
    <w:rsid w:val="00CA5595"/>
    <w:rsid w:val="00CB3073"/>
    <w:rsid w:val="00CC149C"/>
    <w:rsid w:val="00CC33AD"/>
    <w:rsid w:val="00CC6B42"/>
    <w:rsid w:val="00CC75AA"/>
    <w:rsid w:val="00CD5C64"/>
    <w:rsid w:val="00CE0CB4"/>
    <w:rsid w:val="00CF5DFF"/>
    <w:rsid w:val="00D00AFD"/>
    <w:rsid w:val="00D0210D"/>
    <w:rsid w:val="00D049B5"/>
    <w:rsid w:val="00D1203B"/>
    <w:rsid w:val="00D138EC"/>
    <w:rsid w:val="00D17225"/>
    <w:rsid w:val="00D17604"/>
    <w:rsid w:val="00D25607"/>
    <w:rsid w:val="00D31FD8"/>
    <w:rsid w:val="00D322D6"/>
    <w:rsid w:val="00D32EBD"/>
    <w:rsid w:val="00D405B6"/>
    <w:rsid w:val="00D43F50"/>
    <w:rsid w:val="00D544D1"/>
    <w:rsid w:val="00D6263F"/>
    <w:rsid w:val="00D63B53"/>
    <w:rsid w:val="00D650E0"/>
    <w:rsid w:val="00D666BD"/>
    <w:rsid w:val="00D678BB"/>
    <w:rsid w:val="00D75FD3"/>
    <w:rsid w:val="00DA2908"/>
    <w:rsid w:val="00DA596F"/>
    <w:rsid w:val="00DA6181"/>
    <w:rsid w:val="00DB4086"/>
    <w:rsid w:val="00DB60DD"/>
    <w:rsid w:val="00DB7C34"/>
    <w:rsid w:val="00DC0381"/>
    <w:rsid w:val="00DD01A1"/>
    <w:rsid w:val="00E01B65"/>
    <w:rsid w:val="00E071DA"/>
    <w:rsid w:val="00E106AC"/>
    <w:rsid w:val="00E11B55"/>
    <w:rsid w:val="00E134E2"/>
    <w:rsid w:val="00E146B3"/>
    <w:rsid w:val="00E221B3"/>
    <w:rsid w:val="00E26D6D"/>
    <w:rsid w:val="00E2763F"/>
    <w:rsid w:val="00E27BD0"/>
    <w:rsid w:val="00E35745"/>
    <w:rsid w:val="00E40133"/>
    <w:rsid w:val="00E404C4"/>
    <w:rsid w:val="00E41FDB"/>
    <w:rsid w:val="00E449DB"/>
    <w:rsid w:val="00E66992"/>
    <w:rsid w:val="00E67A54"/>
    <w:rsid w:val="00E708F3"/>
    <w:rsid w:val="00E80637"/>
    <w:rsid w:val="00E80939"/>
    <w:rsid w:val="00E84CDF"/>
    <w:rsid w:val="00E879DA"/>
    <w:rsid w:val="00E91723"/>
    <w:rsid w:val="00E92D32"/>
    <w:rsid w:val="00EA6128"/>
    <w:rsid w:val="00EB2243"/>
    <w:rsid w:val="00EB2B80"/>
    <w:rsid w:val="00EB49A9"/>
    <w:rsid w:val="00EB56A3"/>
    <w:rsid w:val="00EC1D9F"/>
    <w:rsid w:val="00ED7782"/>
    <w:rsid w:val="00EF133D"/>
    <w:rsid w:val="00EF2CF2"/>
    <w:rsid w:val="00EF36CD"/>
    <w:rsid w:val="00EF512D"/>
    <w:rsid w:val="00EF5D93"/>
    <w:rsid w:val="00F025F4"/>
    <w:rsid w:val="00F066B1"/>
    <w:rsid w:val="00F07B4A"/>
    <w:rsid w:val="00F10326"/>
    <w:rsid w:val="00F152AB"/>
    <w:rsid w:val="00F1711C"/>
    <w:rsid w:val="00F1744B"/>
    <w:rsid w:val="00F2321E"/>
    <w:rsid w:val="00F32537"/>
    <w:rsid w:val="00F378E9"/>
    <w:rsid w:val="00F4148F"/>
    <w:rsid w:val="00F42AFA"/>
    <w:rsid w:val="00F43EEE"/>
    <w:rsid w:val="00F44107"/>
    <w:rsid w:val="00F52557"/>
    <w:rsid w:val="00F52D16"/>
    <w:rsid w:val="00F545DE"/>
    <w:rsid w:val="00F561ED"/>
    <w:rsid w:val="00F61B8B"/>
    <w:rsid w:val="00F630E5"/>
    <w:rsid w:val="00F7070C"/>
    <w:rsid w:val="00F722EC"/>
    <w:rsid w:val="00F82732"/>
    <w:rsid w:val="00F842FF"/>
    <w:rsid w:val="00F856A9"/>
    <w:rsid w:val="00F906E0"/>
    <w:rsid w:val="00F93C5D"/>
    <w:rsid w:val="00FA2F9B"/>
    <w:rsid w:val="00FB561E"/>
    <w:rsid w:val="00FC346F"/>
    <w:rsid w:val="00FE1B9D"/>
    <w:rsid w:val="00FE3C90"/>
    <w:rsid w:val="00FE3D39"/>
    <w:rsid w:val="00FE5F0B"/>
    <w:rsid w:val="00FF4119"/>
    <w:rsid w:val="03086AA8"/>
    <w:rsid w:val="03D270B5"/>
    <w:rsid w:val="064D35D1"/>
    <w:rsid w:val="0A102D91"/>
    <w:rsid w:val="0C816035"/>
    <w:rsid w:val="11D02E86"/>
    <w:rsid w:val="11DC4720"/>
    <w:rsid w:val="125A3098"/>
    <w:rsid w:val="149D72F3"/>
    <w:rsid w:val="15AE193B"/>
    <w:rsid w:val="193A495C"/>
    <w:rsid w:val="232A739A"/>
    <w:rsid w:val="26E03714"/>
    <w:rsid w:val="2DD74E4C"/>
    <w:rsid w:val="2E4E7296"/>
    <w:rsid w:val="33ED7470"/>
    <w:rsid w:val="341E1FA6"/>
    <w:rsid w:val="348C374A"/>
    <w:rsid w:val="3BCA22DA"/>
    <w:rsid w:val="40966E0C"/>
    <w:rsid w:val="42907FB1"/>
    <w:rsid w:val="43A54A0B"/>
    <w:rsid w:val="451673FA"/>
    <w:rsid w:val="458B0897"/>
    <w:rsid w:val="479C6D8B"/>
    <w:rsid w:val="47D93B3C"/>
    <w:rsid w:val="48E409EA"/>
    <w:rsid w:val="4A63098A"/>
    <w:rsid w:val="4B82136C"/>
    <w:rsid w:val="4C1270F8"/>
    <w:rsid w:val="5A344EA3"/>
    <w:rsid w:val="5A670D1A"/>
    <w:rsid w:val="5C357C0E"/>
    <w:rsid w:val="5E581806"/>
    <w:rsid w:val="60594335"/>
    <w:rsid w:val="614B4F77"/>
    <w:rsid w:val="62AB0924"/>
    <w:rsid w:val="67880668"/>
    <w:rsid w:val="69E5416A"/>
    <w:rsid w:val="6A0751BF"/>
    <w:rsid w:val="6A356EA0"/>
    <w:rsid w:val="6E597DC9"/>
    <w:rsid w:val="6F305B12"/>
    <w:rsid w:val="731F249B"/>
    <w:rsid w:val="735313A3"/>
    <w:rsid w:val="735F2141"/>
    <w:rsid w:val="743D1E1F"/>
    <w:rsid w:val="7A9C6274"/>
    <w:rsid w:val="7C207746"/>
    <w:rsid w:val="7DEA3CDD"/>
    <w:rsid w:val="7EC2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line="360" w:lineRule="auto"/>
      <w:ind w:firstLine="0" w:firstLineChars="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szCs w:val="32"/>
    </w:rPr>
  </w:style>
  <w:style w:type="paragraph" w:styleId="4">
    <w:name w:val="heading 3"/>
    <w:basedOn w:val="1"/>
    <w:next w:val="1"/>
    <w:link w:val="28"/>
    <w:qFormat/>
    <w:uiPriority w:val="9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29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30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32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33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34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2">
    <w:name w:val="Plain Text"/>
    <w:basedOn w:val="1"/>
    <w:link w:val="53"/>
    <w:qFormat/>
    <w:uiPriority w:val="0"/>
    <w:pPr>
      <w:spacing w:line="240" w:lineRule="auto"/>
      <w:ind w:firstLine="0" w:firstLineChars="0"/>
    </w:pPr>
    <w:rPr>
      <w:rFonts w:ascii="宋体" w:hAnsi="Courier New" w:eastAsia="宋体" w:cs="Courier New"/>
      <w:sz w:val="21"/>
    </w:rPr>
  </w:style>
  <w:style w:type="paragraph" w:styleId="13">
    <w:name w:val="Date"/>
    <w:basedOn w:val="1"/>
    <w:next w:val="1"/>
    <w:link w:val="42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54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basedOn w:val="1"/>
    <w:next w:val="1"/>
    <w:link w:val="36"/>
    <w:qFormat/>
    <w:uiPriority w:val="0"/>
    <w:pPr>
      <w:spacing w:line="360" w:lineRule="auto"/>
      <w:jc w:val="left"/>
      <w:outlineLvl w:val="1"/>
    </w:pPr>
    <w:rPr>
      <w:b/>
      <w:bCs/>
      <w:kern w:val="28"/>
      <w:sz w:val="28"/>
      <w:szCs w:val="32"/>
    </w:rPr>
  </w:style>
  <w:style w:type="paragraph" w:styleId="1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35"/>
    <w:qFormat/>
    <w:uiPriority w:val="0"/>
    <w:pPr>
      <w:spacing w:line="640" w:lineRule="exact"/>
      <w:ind w:firstLine="0" w:firstLineChars="0"/>
      <w:jc w:val="center"/>
      <w:outlineLvl w:val="0"/>
    </w:pPr>
    <w:rPr>
      <w:rFonts w:eastAsia="方正小标宋简体"/>
      <w:bCs/>
      <w:sz w:val="44"/>
      <w:szCs w:val="32"/>
    </w:rPr>
  </w:style>
  <w:style w:type="table" w:styleId="21">
    <w:name w:val="Table Grid"/>
    <w:basedOn w:val="20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3">
    <w:name w:val="Strong"/>
    <w:qFormat/>
    <w:uiPriority w:val="0"/>
    <w:rPr>
      <w:b/>
      <w:bCs/>
    </w:rPr>
  </w:style>
  <w:style w:type="character" w:styleId="24">
    <w:name w:val="Emphasis"/>
    <w:qFormat/>
    <w:uiPriority w:val="20"/>
    <w:rPr>
      <w:i/>
      <w:iCs/>
    </w:rPr>
  </w:style>
  <w:style w:type="character" w:styleId="25">
    <w:name w:val="Hyperlink"/>
    <w:basedOn w:val="2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6">
    <w:name w:val="标题 1 字符"/>
    <w:basedOn w:val="22"/>
    <w:link w:val="2"/>
    <w:qFormat/>
    <w:uiPriority w:val="0"/>
    <w:rPr>
      <w:rFonts w:eastAsia="方正小标宋简体"/>
      <w:b/>
      <w:bCs/>
      <w:kern w:val="44"/>
      <w:sz w:val="44"/>
      <w:szCs w:val="44"/>
    </w:rPr>
  </w:style>
  <w:style w:type="character" w:customStyle="1" w:styleId="27">
    <w:name w:val="标题 2 字符"/>
    <w:basedOn w:val="22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28">
    <w:name w:val="标题 3 字符"/>
    <w:basedOn w:val="22"/>
    <w:link w:val="4"/>
    <w:qFormat/>
    <w:uiPriority w:val="99"/>
    <w:rPr>
      <w:b/>
      <w:bCs/>
      <w:kern w:val="2"/>
      <w:sz w:val="32"/>
      <w:szCs w:val="32"/>
    </w:rPr>
  </w:style>
  <w:style w:type="character" w:customStyle="1" w:styleId="29">
    <w:name w:val="标题 4 字符"/>
    <w:basedOn w:val="22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30">
    <w:name w:val="标题 5 字符"/>
    <w:basedOn w:val="22"/>
    <w:link w:val="6"/>
    <w:qFormat/>
    <w:uiPriority w:val="0"/>
    <w:rPr>
      <w:b/>
      <w:bCs/>
      <w:kern w:val="2"/>
      <w:sz w:val="28"/>
      <w:szCs w:val="28"/>
    </w:rPr>
  </w:style>
  <w:style w:type="character" w:customStyle="1" w:styleId="31">
    <w:name w:val="标题 6 字符"/>
    <w:basedOn w:val="22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32">
    <w:name w:val="标题 7 字符"/>
    <w:basedOn w:val="22"/>
    <w:link w:val="8"/>
    <w:qFormat/>
    <w:uiPriority w:val="0"/>
    <w:rPr>
      <w:b/>
      <w:bCs/>
      <w:kern w:val="2"/>
      <w:sz w:val="24"/>
      <w:szCs w:val="24"/>
    </w:rPr>
  </w:style>
  <w:style w:type="character" w:customStyle="1" w:styleId="33">
    <w:name w:val="标题 8 字符"/>
    <w:basedOn w:val="22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34">
    <w:name w:val="标题 9 字符"/>
    <w:basedOn w:val="22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35">
    <w:name w:val="标题 字符"/>
    <w:basedOn w:val="22"/>
    <w:link w:val="19"/>
    <w:qFormat/>
    <w:uiPriority w:val="0"/>
    <w:rPr>
      <w:rFonts w:eastAsia="方正小标宋简体"/>
      <w:bCs/>
      <w:kern w:val="2"/>
      <w:sz w:val="44"/>
      <w:szCs w:val="32"/>
    </w:rPr>
  </w:style>
  <w:style w:type="character" w:customStyle="1" w:styleId="36">
    <w:name w:val="副标题 字符"/>
    <w:basedOn w:val="22"/>
    <w:link w:val="17"/>
    <w:qFormat/>
    <w:uiPriority w:val="0"/>
    <w:rPr>
      <w:rFonts w:cs="Times New Roman"/>
      <w:b/>
      <w:bCs/>
      <w:kern w:val="28"/>
      <w:sz w:val="28"/>
      <w:szCs w:val="32"/>
    </w:rPr>
  </w:style>
  <w:style w:type="paragraph" w:styleId="37">
    <w:name w:val="No Spacing"/>
    <w:link w:val="38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38">
    <w:name w:val="无间隔 字符"/>
    <w:basedOn w:val="22"/>
    <w:link w:val="37"/>
    <w:qFormat/>
    <w:uiPriority w:val="1"/>
    <w:rPr>
      <w:rFonts w:ascii="Calibri" w:hAnsi="Calibri"/>
      <w:sz w:val="22"/>
      <w:szCs w:val="22"/>
    </w:rPr>
  </w:style>
  <w:style w:type="paragraph" w:styleId="39">
    <w:name w:val="List Paragraph"/>
    <w:basedOn w:val="1"/>
    <w:qFormat/>
    <w:uiPriority w:val="99"/>
    <w:pPr>
      <w:ind w:firstLine="420"/>
    </w:pPr>
  </w:style>
  <w:style w:type="character" w:customStyle="1" w:styleId="40">
    <w:name w:val="页眉 字符"/>
    <w:basedOn w:val="22"/>
    <w:link w:val="16"/>
    <w:qFormat/>
    <w:uiPriority w:val="99"/>
    <w:rPr>
      <w:kern w:val="2"/>
      <w:sz w:val="18"/>
      <w:szCs w:val="18"/>
    </w:rPr>
  </w:style>
  <w:style w:type="character" w:customStyle="1" w:styleId="41">
    <w:name w:val="页脚 字符"/>
    <w:basedOn w:val="22"/>
    <w:link w:val="15"/>
    <w:qFormat/>
    <w:uiPriority w:val="99"/>
    <w:rPr>
      <w:kern w:val="2"/>
      <w:sz w:val="18"/>
      <w:szCs w:val="18"/>
    </w:rPr>
  </w:style>
  <w:style w:type="character" w:customStyle="1" w:styleId="42">
    <w:name w:val="日期 字符"/>
    <w:basedOn w:val="22"/>
    <w:link w:val="13"/>
    <w:semiHidden/>
    <w:qFormat/>
    <w:uiPriority w:val="99"/>
    <w:rPr>
      <w:kern w:val="2"/>
      <w:sz w:val="21"/>
      <w:szCs w:val="21"/>
    </w:rPr>
  </w:style>
  <w:style w:type="character" w:customStyle="1" w:styleId="43">
    <w:name w:val="font11"/>
    <w:basedOn w:val="22"/>
    <w:qFormat/>
    <w:uiPriority w:val="0"/>
    <w:rPr>
      <w:rFonts w:hint="default" w:ascii="Arial" w:hAnsi="Arial" w:cs="Arial"/>
      <w:b/>
      <w:color w:val="000000"/>
      <w:sz w:val="22"/>
      <w:szCs w:val="22"/>
      <w:u w:val="none"/>
    </w:rPr>
  </w:style>
  <w:style w:type="character" w:customStyle="1" w:styleId="44">
    <w:name w:val="font81"/>
    <w:basedOn w:val="22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45">
    <w:name w:val="font61"/>
    <w:basedOn w:val="22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46">
    <w:name w:val="font91"/>
    <w:basedOn w:val="22"/>
    <w:qFormat/>
    <w:uiPriority w:val="0"/>
    <w:rPr>
      <w:rFonts w:hint="eastAsia" w:ascii="宋体" w:hAnsi="宋体" w:eastAsia="宋体" w:cs="宋体"/>
      <w:color w:val="0000FF"/>
      <w:sz w:val="22"/>
      <w:szCs w:val="22"/>
      <w:u w:val="none"/>
    </w:rPr>
  </w:style>
  <w:style w:type="character" w:customStyle="1" w:styleId="47">
    <w:name w:val="font121"/>
    <w:basedOn w:val="2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48">
    <w:name w:val="font101"/>
    <w:basedOn w:val="22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49">
    <w:name w:val="font71"/>
    <w:basedOn w:val="22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50">
    <w:name w:val="font41"/>
    <w:basedOn w:val="22"/>
    <w:qFormat/>
    <w:uiPriority w:val="0"/>
    <w:rPr>
      <w:rFonts w:hint="eastAsia" w:ascii="宋体" w:hAnsi="宋体" w:eastAsia="宋体" w:cs="宋体"/>
      <w:b/>
      <w:color w:val="0000FF"/>
      <w:sz w:val="22"/>
      <w:szCs w:val="22"/>
      <w:u w:val="none"/>
    </w:rPr>
  </w:style>
  <w:style w:type="character" w:customStyle="1" w:styleId="51">
    <w:name w:val="font31"/>
    <w:basedOn w:val="22"/>
    <w:qFormat/>
    <w:uiPriority w:val="0"/>
    <w:rPr>
      <w:rFonts w:hint="default" w:ascii="Arial" w:hAnsi="Arial" w:cs="Arial"/>
      <w:b/>
      <w:color w:val="000000"/>
      <w:sz w:val="22"/>
      <w:szCs w:val="22"/>
      <w:u w:val="none"/>
    </w:rPr>
  </w:style>
  <w:style w:type="character" w:customStyle="1" w:styleId="52">
    <w:name w:val="font51"/>
    <w:basedOn w:val="2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3">
    <w:name w:val="纯文本 字符"/>
    <w:basedOn w:val="22"/>
    <w:link w:val="1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54">
    <w:name w:val="批注框文本 字符"/>
    <w:basedOn w:val="22"/>
    <w:link w:val="14"/>
    <w:semiHidden/>
    <w:qFormat/>
    <w:uiPriority w:val="99"/>
    <w:rPr>
      <w:rFonts w:eastAsia="仿宋_GB2312"/>
      <w:kern w:val="2"/>
      <w:sz w:val="18"/>
      <w:szCs w:val="18"/>
    </w:rPr>
  </w:style>
  <w:style w:type="paragraph" w:customStyle="1" w:styleId="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  <w:style w:type="paragraph" w:customStyle="1" w:styleId="56">
    <w:name w:val="1.大标题"/>
    <w:basedOn w:val="1"/>
    <w:qFormat/>
    <w:uiPriority w:val="0"/>
    <w:pPr>
      <w:spacing w:line="360" w:lineRule="auto"/>
      <w:ind w:firstLine="0" w:firstLineChars="0"/>
      <w:jc w:val="center"/>
    </w:pPr>
    <w:rPr>
      <w:rFonts w:ascii="方正小标宋简体" w:eastAsia="方正小标宋简体"/>
      <w:sz w:val="44"/>
      <w:szCs w:val="44"/>
    </w:rPr>
  </w:style>
  <w:style w:type="paragraph" w:customStyle="1" w:styleId="57">
    <w:name w:val="2.章节标题"/>
    <w:basedOn w:val="12"/>
    <w:qFormat/>
    <w:uiPriority w:val="0"/>
    <w:pPr>
      <w:jc w:val="center"/>
    </w:pPr>
    <w:rPr>
      <w:rFonts w:ascii="仿宋" w:hAnsi="仿宋" w:eastAsia="仿宋" w:cs="Times New Roman"/>
      <w:b/>
      <w:bCs/>
      <w:sz w:val="32"/>
      <w:szCs w:val="32"/>
    </w:rPr>
  </w:style>
  <w:style w:type="paragraph" w:customStyle="1" w:styleId="58">
    <w:name w:val="3.表格内大标题"/>
    <w:basedOn w:val="1"/>
    <w:qFormat/>
    <w:uiPriority w:val="0"/>
    <w:pPr>
      <w:adjustRightInd w:val="0"/>
      <w:snapToGrid w:val="0"/>
      <w:spacing w:before="20" w:beforeLines="20" w:after="50" w:afterLines="50"/>
      <w:ind w:firstLine="0" w:firstLineChars="0"/>
      <w:jc w:val="left"/>
    </w:pPr>
    <w:rPr>
      <w:rFonts w:ascii="黑体" w:eastAsia="黑体"/>
      <w:szCs w:val="30"/>
    </w:rPr>
  </w:style>
  <w:style w:type="paragraph" w:customStyle="1" w:styleId="59">
    <w:name w:val="4.表格内正文"/>
    <w:basedOn w:val="1"/>
    <w:qFormat/>
    <w:uiPriority w:val="0"/>
    <w:pPr>
      <w:adjustRightInd w:val="0"/>
      <w:snapToGrid w:val="0"/>
      <w:spacing w:before="62" w:beforeLines="20" w:after="62" w:afterLines="20" w:line="240" w:lineRule="auto"/>
      <w:ind w:firstLine="0" w:firstLineChars="0"/>
      <w:jc w:val="center"/>
    </w:pPr>
    <w:rPr>
      <w:rFonts w:ascii="仿宋" w:hAnsi="仿宋" w:eastAsia="仿宋" w:cs="宋体"/>
      <w:sz w:val="30"/>
      <w:szCs w:val="28"/>
    </w:rPr>
  </w:style>
  <w:style w:type="paragraph" w:customStyle="1" w:styleId="60">
    <w:name w:val="5.表格内线色文字"/>
    <w:basedOn w:val="1"/>
    <w:qFormat/>
    <w:uiPriority w:val="0"/>
    <w:pPr>
      <w:adjustRightInd w:val="0"/>
      <w:snapToGrid w:val="0"/>
      <w:spacing w:before="62" w:beforeLines="20" w:after="62" w:afterLines="20" w:line="240" w:lineRule="auto"/>
      <w:ind w:firstLine="0" w:firstLineChars="0"/>
      <w:jc w:val="center"/>
    </w:pPr>
    <w:rPr>
      <w:rFonts w:ascii="仿宋" w:hAnsi="仿宋" w:eastAsia="仿宋" w:cs="宋体"/>
      <w:color w:val="BEBEBE"/>
      <w:sz w:val="24"/>
      <w:szCs w:val="24"/>
    </w:rPr>
  </w:style>
  <w:style w:type="paragraph" w:customStyle="1" w:styleId="61">
    <w:name w:val="6.附件"/>
    <w:basedOn w:val="1"/>
    <w:qFormat/>
    <w:uiPriority w:val="0"/>
    <w:pPr>
      <w:adjustRightInd w:val="0"/>
      <w:snapToGrid w:val="0"/>
      <w:spacing w:line="360" w:lineRule="auto"/>
      <w:ind w:firstLine="0" w:firstLineChars="0"/>
      <w:jc w:val="left"/>
      <w:outlineLvl w:val="0"/>
    </w:pPr>
    <w:rPr>
      <w:rFonts w:ascii="华文中宋" w:hAnsi="华文中宋" w:eastAsia="华文中宋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47B21-8C97-4828-AAC8-D532FDC9A4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2126</Words>
  <Characters>2145</Characters>
  <Lines>74</Lines>
  <Paragraphs>21</Paragraphs>
  <TotalTime>2</TotalTime>
  <ScaleCrop>false</ScaleCrop>
  <LinksUpToDate>false</LinksUpToDate>
  <CharactersWithSpaces>2965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2025-05-06T07:47:00Z</dcterms:created>
  <dc:creator>微软用户</dc:creator>
  <cp:lastModifiedBy>肖 </cp:lastModifiedBy>
  <cp:lastPrinted>2025-05-06T07:08:00Z</cp:lastPrinted>
  <dcterms:modified xsi:type="dcterms:W3CDTF">2025-05-07T02:23:27Z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5A593CAA7A1A4B848A9A16D85B8C977A_13</vt:lpwstr>
  </property>
  <property fmtid="{D5CDD505-2E9C-101B-9397-08002B2CF9AE}" pid="4" name="KSOTemplateDocerSaveRecord">
    <vt:lpwstr>eyJoZGlkIjoiZDRjOTNiYTE0MGZmOWM0MjdhNTQ2NjEwZGQ4YWVlNmUiLCJ1c2VySWQiOiIxMDUxODAyMjY0In0=</vt:lpwstr>
  </property>
</Properties>
</file>